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08989" w14:textId="77777777" w:rsidR="00266631" w:rsidRDefault="00C53F9C" w:rsidP="007A28FB">
      <w:pPr>
        <w:spacing w:after="0"/>
        <w:jc w:val="center"/>
        <w:rPr>
          <w:b/>
          <w:sz w:val="24"/>
          <w:szCs w:val="24"/>
        </w:rPr>
      </w:pPr>
      <w:r>
        <w:rPr>
          <w:b/>
          <w:sz w:val="24"/>
          <w:szCs w:val="24"/>
        </w:rPr>
        <w:t xml:space="preserve"> </w:t>
      </w:r>
      <w:r w:rsidR="00B21B9C" w:rsidRPr="00BA483A">
        <w:rPr>
          <w:b/>
          <w:sz w:val="24"/>
          <w:szCs w:val="24"/>
        </w:rPr>
        <w:t>Texas Association for Pupil Transportation</w:t>
      </w:r>
    </w:p>
    <w:p w14:paraId="0CC27C17" w14:textId="256A70A7" w:rsidR="006D0211" w:rsidRPr="00BA483A" w:rsidRDefault="00BA483A" w:rsidP="007A28FB">
      <w:pPr>
        <w:spacing w:after="0"/>
        <w:jc w:val="center"/>
        <w:rPr>
          <w:b/>
          <w:sz w:val="24"/>
          <w:szCs w:val="24"/>
        </w:rPr>
      </w:pPr>
      <w:r w:rsidRPr="00BA483A">
        <w:rPr>
          <w:b/>
          <w:sz w:val="24"/>
          <w:szCs w:val="24"/>
        </w:rPr>
        <w:t xml:space="preserve"> </w:t>
      </w:r>
      <w:r w:rsidR="00B21B9C" w:rsidRPr="00BA483A">
        <w:rPr>
          <w:b/>
          <w:sz w:val="24"/>
          <w:szCs w:val="24"/>
        </w:rPr>
        <w:t>Exhibitor Information</w:t>
      </w:r>
    </w:p>
    <w:p w14:paraId="1C1F3222" w14:textId="06DA4ECB" w:rsidR="00B21B9C" w:rsidRDefault="00C15862" w:rsidP="00201F17">
      <w:pPr>
        <w:spacing w:after="0"/>
        <w:jc w:val="center"/>
        <w:rPr>
          <w:b/>
        </w:rPr>
      </w:pPr>
      <w:r>
        <w:rPr>
          <w:b/>
        </w:rPr>
        <w:t xml:space="preserve">Sunday, June </w:t>
      </w:r>
      <w:r w:rsidR="00266631">
        <w:rPr>
          <w:b/>
        </w:rPr>
        <w:t>28</w:t>
      </w:r>
      <w:r w:rsidR="00327B44">
        <w:rPr>
          <w:b/>
        </w:rPr>
        <w:t>, 20</w:t>
      </w:r>
      <w:r w:rsidR="00266631">
        <w:rPr>
          <w:b/>
        </w:rPr>
        <w:t>20</w:t>
      </w:r>
      <w:r w:rsidR="00327B44">
        <w:rPr>
          <w:b/>
        </w:rPr>
        <w:t xml:space="preserve"> 1:</w:t>
      </w:r>
      <w:r w:rsidR="00BD627C">
        <w:rPr>
          <w:b/>
        </w:rPr>
        <w:t>00-5:30</w:t>
      </w:r>
    </w:p>
    <w:p w14:paraId="73D30988" w14:textId="77777777" w:rsidR="00BD627C" w:rsidRDefault="00BD627C" w:rsidP="00201F17">
      <w:pPr>
        <w:spacing w:after="0"/>
        <w:jc w:val="center"/>
        <w:rPr>
          <w:b/>
        </w:rPr>
      </w:pPr>
      <w:r>
        <w:rPr>
          <w:b/>
        </w:rPr>
        <w:t>Preview: 1:00-2:00</w:t>
      </w:r>
    </w:p>
    <w:p w14:paraId="022195AE" w14:textId="20652B64" w:rsidR="00BD627C" w:rsidRDefault="00AC0C79" w:rsidP="00201F17">
      <w:pPr>
        <w:spacing w:after="0"/>
        <w:jc w:val="center"/>
        <w:rPr>
          <w:b/>
        </w:rPr>
      </w:pPr>
      <w:r>
        <w:rPr>
          <w:b/>
        </w:rPr>
        <w:t>McAllen Convention Center</w:t>
      </w:r>
      <w:r w:rsidR="009E67ED">
        <w:rPr>
          <w:b/>
        </w:rPr>
        <w:t xml:space="preserve"> (MCC)</w:t>
      </w:r>
    </w:p>
    <w:p w14:paraId="643E5625" w14:textId="77777777" w:rsidR="000278C8" w:rsidRDefault="000278C8" w:rsidP="00201F17">
      <w:pPr>
        <w:spacing w:after="0"/>
        <w:jc w:val="center"/>
        <w:rPr>
          <w:b/>
        </w:rPr>
      </w:pPr>
    </w:p>
    <w:p w14:paraId="64136D33" w14:textId="23EEB34B" w:rsidR="002556B8" w:rsidRDefault="00D03367" w:rsidP="00201F17">
      <w:pPr>
        <w:spacing w:after="0"/>
        <w:jc w:val="center"/>
        <w:rPr>
          <w:b/>
        </w:rPr>
      </w:pPr>
      <w:r>
        <w:rPr>
          <w:b/>
        </w:rPr>
        <w:t xml:space="preserve">Trade Show Management:  </w:t>
      </w:r>
      <w:r w:rsidR="00F869B4">
        <w:rPr>
          <w:b/>
        </w:rPr>
        <w:t xml:space="preserve">Nicole Sweetin, </w:t>
      </w:r>
      <w:r>
        <w:rPr>
          <w:b/>
        </w:rPr>
        <w:t>Freeman Decorators</w:t>
      </w:r>
      <w:r w:rsidR="00F869B4">
        <w:rPr>
          <w:b/>
        </w:rPr>
        <w:t xml:space="preserve"> 210.</w:t>
      </w:r>
      <w:r w:rsidR="002E2452">
        <w:rPr>
          <w:b/>
        </w:rPr>
        <w:t>554.2011</w:t>
      </w:r>
    </w:p>
    <w:p w14:paraId="5AE1B838" w14:textId="7DF584B8" w:rsidR="000278C8" w:rsidRDefault="000278C8" w:rsidP="000278C8">
      <w:pPr>
        <w:pStyle w:val="Default"/>
        <w:rPr>
          <w:rFonts w:asciiTheme="minorHAnsi" w:hAnsiTheme="minorHAnsi"/>
          <w:b/>
          <w:color w:val="auto"/>
          <w:sz w:val="22"/>
          <w:szCs w:val="22"/>
        </w:rPr>
      </w:pPr>
      <w:r>
        <w:rPr>
          <w:rFonts w:asciiTheme="minorHAnsi" w:hAnsiTheme="minorHAnsi"/>
          <w:b/>
          <w:color w:val="auto"/>
          <w:sz w:val="22"/>
          <w:szCs w:val="22"/>
        </w:rPr>
        <w:t xml:space="preserve">MCC Exhibit Hall Event Coordinator Contact:  </w:t>
      </w:r>
      <w:r w:rsidR="00D75F8B">
        <w:rPr>
          <w:rFonts w:asciiTheme="minorHAnsi" w:hAnsiTheme="minorHAnsi"/>
          <w:b/>
          <w:color w:val="auto"/>
          <w:sz w:val="22"/>
          <w:szCs w:val="22"/>
        </w:rPr>
        <w:t xml:space="preserve">Cynthia </w:t>
      </w:r>
      <w:r w:rsidR="00927C39">
        <w:rPr>
          <w:rFonts w:asciiTheme="minorHAnsi" w:hAnsiTheme="minorHAnsi"/>
          <w:b/>
          <w:color w:val="auto"/>
          <w:sz w:val="22"/>
          <w:szCs w:val="22"/>
        </w:rPr>
        <w:t>Tapia</w:t>
      </w:r>
      <w:r>
        <w:rPr>
          <w:rFonts w:asciiTheme="minorHAnsi" w:hAnsiTheme="minorHAnsi"/>
          <w:b/>
          <w:color w:val="auto"/>
          <w:sz w:val="22"/>
          <w:szCs w:val="22"/>
        </w:rPr>
        <w:t xml:space="preserve"> – 956.681.3880 </w:t>
      </w:r>
      <w:r w:rsidR="00C84219">
        <w:rPr>
          <w:rFonts w:asciiTheme="minorHAnsi" w:hAnsiTheme="minorHAnsi"/>
          <w:b/>
          <w:color w:val="auto"/>
          <w:sz w:val="22"/>
          <w:szCs w:val="22"/>
        </w:rPr>
        <w:t>ctapia</w:t>
      </w:r>
      <w:r>
        <w:rPr>
          <w:rFonts w:asciiTheme="minorHAnsi" w:hAnsiTheme="minorHAnsi"/>
          <w:b/>
          <w:color w:val="auto"/>
          <w:sz w:val="22"/>
          <w:szCs w:val="22"/>
        </w:rPr>
        <w:t>@mcallen.net</w:t>
      </w:r>
    </w:p>
    <w:p w14:paraId="192C7DC5" w14:textId="77777777" w:rsidR="000278C8" w:rsidRDefault="000278C8" w:rsidP="00201F17">
      <w:pPr>
        <w:spacing w:after="0"/>
        <w:jc w:val="center"/>
        <w:rPr>
          <w:b/>
        </w:rPr>
      </w:pPr>
    </w:p>
    <w:p w14:paraId="7A9A8474" w14:textId="16945868" w:rsidR="00D03367" w:rsidRDefault="00F65AD7" w:rsidP="00201F17">
      <w:pPr>
        <w:spacing w:after="0"/>
        <w:jc w:val="center"/>
        <w:rPr>
          <w:b/>
        </w:rPr>
      </w:pPr>
      <w:r>
        <w:rPr>
          <w:b/>
        </w:rPr>
        <w:t>Trade Show On</w:t>
      </w:r>
      <w:r w:rsidR="00A2260E">
        <w:rPr>
          <w:b/>
        </w:rPr>
        <w:t>-Site</w:t>
      </w:r>
      <w:r>
        <w:rPr>
          <w:b/>
        </w:rPr>
        <w:t xml:space="preserve"> Coordination:  Kevin Vollweiler</w:t>
      </w:r>
    </w:p>
    <w:p w14:paraId="600667B8" w14:textId="02B6A1C7" w:rsidR="00BC6A68" w:rsidRDefault="00BC6A68" w:rsidP="00201F17">
      <w:pPr>
        <w:spacing w:after="0"/>
        <w:jc w:val="center"/>
        <w:rPr>
          <w:b/>
        </w:rPr>
      </w:pPr>
      <w:r>
        <w:rPr>
          <w:b/>
        </w:rPr>
        <w:t>TAPT Executive Secretary: Marisa Weisinger</w:t>
      </w:r>
    </w:p>
    <w:p w14:paraId="33690ED5" w14:textId="77777777" w:rsidR="00BC6A68" w:rsidRPr="002A79B3" w:rsidRDefault="00BC6A68" w:rsidP="00201F17">
      <w:pPr>
        <w:spacing w:after="0"/>
        <w:jc w:val="center"/>
        <w:rPr>
          <w:b/>
        </w:rPr>
      </w:pPr>
    </w:p>
    <w:p w14:paraId="5D77DDA5" w14:textId="77777777" w:rsidR="005C4AD7" w:rsidRDefault="005C4AD7" w:rsidP="00B21B9C">
      <w:pPr>
        <w:jc w:val="center"/>
        <w:rPr>
          <w:b/>
          <w:sz w:val="24"/>
          <w:szCs w:val="24"/>
        </w:rPr>
      </w:pPr>
      <w:r>
        <w:rPr>
          <w:b/>
          <w:sz w:val="24"/>
          <w:szCs w:val="24"/>
        </w:rPr>
        <w:t xml:space="preserve">Conference Theme: </w:t>
      </w:r>
    </w:p>
    <w:p w14:paraId="5A7EEDF1" w14:textId="4843A17B" w:rsidR="00327B44" w:rsidRPr="00266631" w:rsidRDefault="00266631" w:rsidP="00B21B9C">
      <w:pPr>
        <w:jc w:val="center"/>
        <w:rPr>
          <w:b/>
          <w:i/>
          <w:color w:val="2E74B5" w:themeColor="accent1" w:themeShade="BF"/>
          <w:sz w:val="24"/>
          <w:szCs w:val="24"/>
        </w:rPr>
      </w:pPr>
      <w:r>
        <w:rPr>
          <w:b/>
          <w:i/>
          <w:color w:val="2E74B5" w:themeColor="accent1" w:themeShade="BF"/>
          <w:sz w:val="24"/>
          <w:szCs w:val="24"/>
        </w:rPr>
        <w:t>“DELIVERING THE TOOLS FOR EXCELLENCE – Safe</w:t>
      </w:r>
      <w:r w:rsidR="00782B53">
        <w:rPr>
          <w:b/>
          <w:i/>
          <w:color w:val="2E74B5" w:themeColor="accent1" w:themeShade="BF"/>
          <w:sz w:val="24"/>
          <w:szCs w:val="24"/>
        </w:rPr>
        <w:t>, Healthy</w:t>
      </w:r>
      <w:r>
        <w:rPr>
          <w:b/>
          <w:i/>
          <w:color w:val="2E74B5" w:themeColor="accent1" w:themeShade="BF"/>
          <w:sz w:val="24"/>
          <w:szCs w:val="24"/>
        </w:rPr>
        <w:t xml:space="preserve"> and Informed”</w:t>
      </w:r>
    </w:p>
    <w:p w14:paraId="527B0FB7" w14:textId="77777777" w:rsidR="0068142C" w:rsidRDefault="0068142C" w:rsidP="00B21B9C">
      <w:pPr>
        <w:pStyle w:val="Default"/>
        <w:rPr>
          <w:rFonts w:asciiTheme="minorHAnsi" w:hAnsiTheme="minorHAnsi"/>
          <w:sz w:val="22"/>
          <w:szCs w:val="22"/>
        </w:rPr>
      </w:pPr>
    </w:p>
    <w:p w14:paraId="5616BF2A" w14:textId="54041F89" w:rsidR="00712A82" w:rsidRDefault="00712A82" w:rsidP="00B21B9C">
      <w:pPr>
        <w:pStyle w:val="Default"/>
        <w:rPr>
          <w:rFonts w:asciiTheme="minorHAnsi" w:hAnsiTheme="minorHAnsi"/>
          <w:b/>
          <w:color w:val="FF0000"/>
          <w:sz w:val="22"/>
          <w:szCs w:val="22"/>
        </w:rPr>
      </w:pPr>
      <w:r w:rsidRPr="00266631">
        <w:rPr>
          <w:rFonts w:asciiTheme="minorHAnsi" w:hAnsiTheme="minorHAnsi"/>
          <w:b/>
          <w:color w:val="FF0000"/>
          <w:sz w:val="22"/>
          <w:szCs w:val="22"/>
        </w:rPr>
        <w:t>PLEASE SHARE THIS INFORMATION WITH ALL VENDOR BOOTH REPRESENTATIVES.</w:t>
      </w:r>
    </w:p>
    <w:p w14:paraId="3D3AA429" w14:textId="0DB88720" w:rsidR="00366AFC" w:rsidRDefault="00366AFC" w:rsidP="00B21B9C">
      <w:pPr>
        <w:pStyle w:val="Default"/>
        <w:rPr>
          <w:rFonts w:asciiTheme="minorHAnsi" w:hAnsiTheme="minorHAnsi"/>
          <w:b/>
          <w:color w:val="FF0000"/>
          <w:sz w:val="22"/>
          <w:szCs w:val="22"/>
        </w:rPr>
      </w:pPr>
    </w:p>
    <w:p w14:paraId="7B247C03" w14:textId="7BBB6FEE" w:rsidR="00366AFC" w:rsidRPr="004E1256" w:rsidRDefault="0071383A" w:rsidP="00B21B9C">
      <w:pPr>
        <w:pStyle w:val="Default"/>
        <w:rPr>
          <w:rFonts w:asciiTheme="minorHAnsi" w:hAnsiTheme="minorHAnsi"/>
          <w:bCs/>
          <w:color w:val="auto"/>
          <w:sz w:val="22"/>
          <w:szCs w:val="22"/>
        </w:rPr>
      </w:pPr>
      <w:r w:rsidRPr="0049706D">
        <w:rPr>
          <w:rFonts w:asciiTheme="minorHAnsi" w:hAnsiTheme="minorHAnsi"/>
          <w:b/>
          <w:color w:val="auto"/>
          <w:sz w:val="22"/>
          <w:szCs w:val="22"/>
        </w:rPr>
        <w:t xml:space="preserve">Saturday, </w:t>
      </w:r>
      <w:r w:rsidR="00885551" w:rsidRPr="0049706D">
        <w:rPr>
          <w:rFonts w:asciiTheme="minorHAnsi" w:hAnsiTheme="minorHAnsi"/>
          <w:b/>
          <w:color w:val="auto"/>
          <w:sz w:val="22"/>
          <w:szCs w:val="22"/>
        </w:rPr>
        <w:t xml:space="preserve">June </w:t>
      </w:r>
      <w:r w:rsidR="00561A90" w:rsidRPr="0049706D">
        <w:rPr>
          <w:rFonts w:asciiTheme="minorHAnsi" w:hAnsiTheme="minorHAnsi"/>
          <w:b/>
          <w:color w:val="auto"/>
          <w:sz w:val="22"/>
          <w:szCs w:val="22"/>
        </w:rPr>
        <w:t>27</w:t>
      </w:r>
      <w:r w:rsidR="00797B4A" w:rsidRPr="0049706D">
        <w:rPr>
          <w:rFonts w:asciiTheme="minorHAnsi" w:hAnsiTheme="minorHAnsi"/>
          <w:b/>
          <w:color w:val="auto"/>
          <w:sz w:val="22"/>
          <w:szCs w:val="22"/>
        </w:rPr>
        <w:tab/>
      </w:r>
      <w:r w:rsidR="00EF0B89" w:rsidRPr="004E1256">
        <w:rPr>
          <w:rFonts w:asciiTheme="minorHAnsi" w:hAnsiTheme="minorHAnsi"/>
          <w:bCs/>
          <w:color w:val="auto"/>
          <w:sz w:val="22"/>
          <w:szCs w:val="22"/>
        </w:rPr>
        <w:t xml:space="preserve">3:00 to 6:00 pm:  </w:t>
      </w:r>
      <w:r w:rsidR="0082450F" w:rsidRPr="004E1256">
        <w:rPr>
          <w:rFonts w:asciiTheme="minorHAnsi" w:hAnsiTheme="minorHAnsi"/>
          <w:bCs/>
          <w:color w:val="auto"/>
          <w:sz w:val="22"/>
          <w:szCs w:val="22"/>
        </w:rPr>
        <w:t>Bus and large equipment install.</w:t>
      </w:r>
      <w:r w:rsidR="00EF0B89" w:rsidRPr="004E1256">
        <w:rPr>
          <w:rFonts w:asciiTheme="minorHAnsi" w:hAnsiTheme="minorHAnsi"/>
          <w:bCs/>
          <w:color w:val="auto"/>
          <w:sz w:val="22"/>
          <w:szCs w:val="22"/>
        </w:rPr>
        <w:t xml:space="preserve"> </w:t>
      </w:r>
      <w:r w:rsidR="0000403F" w:rsidRPr="004E1256">
        <w:rPr>
          <w:rFonts w:asciiTheme="minorHAnsi" w:hAnsiTheme="minorHAnsi"/>
          <w:bCs/>
          <w:color w:val="auto"/>
          <w:sz w:val="22"/>
          <w:szCs w:val="22"/>
        </w:rPr>
        <w:t>(Line up as assigned.)</w:t>
      </w:r>
    </w:p>
    <w:p w14:paraId="60C20980" w14:textId="0EA343F8" w:rsidR="00B01E7E" w:rsidRPr="004E1256" w:rsidRDefault="00B01E7E"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00563009" w:rsidRPr="004E1256">
        <w:rPr>
          <w:rFonts w:asciiTheme="minorHAnsi" w:hAnsiTheme="minorHAnsi"/>
          <w:bCs/>
          <w:color w:val="auto"/>
          <w:sz w:val="22"/>
          <w:szCs w:val="22"/>
        </w:rPr>
        <w:t>You may pick up your packets on Saturday</w:t>
      </w:r>
      <w:r w:rsidR="008E09CD" w:rsidRPr="004E1256">
        <w:rPr>
          <w:rFonts w:asciiTheme="minorHAnsi" w:hAnsiTheme="minorHAnsi"/>
          <w:bCs/>
          <w:color w:val="auto"/>
          <w:sz w:val="22"/>
          <w:szCs w:val="22"/>
        </w:rPr>
        <w:t xml:space="preserve"> at the Exhibitor Registration in the Exhibit Hall.</w:t>
      </w:r>
    </w:p>
    <w:p w14:paraId="351D341D" w14:textId="6AD203AA" w:rsidR="006134DF" w:rsidRPr="004E1256" w:rsidRDefault="006134DF"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002D51EE" w:rsidRPr="004E1256">
        <w:rPr>
          <w:rFonts w:asciiTheme="minorHAnsi" w:hAnsiTheme="minorHAnsi"/>
          <w:bCs/>
          <w:color w:val="auto"/>
          <w:sz w:val="22"/>
          <w:szCs w:val="22"/>
        </w:rPr>
        <w:t xml:space="preserve">6:00 pm </w:t>
      </w:r>
      <w:r w:rsidR="00DD08AA" w:rsidRPr="004E1256">
        <w:rPr>
          <w:rFonts w:asciiTheme="minorHAnsi" w:hAnsiTheme="minorHAnsi"/>
          <w:bCs/>
          <w:color w:val="auto"/>
          <w:sz w:val="22"/>
          <w:szCs w:val="22"/>
        </w:rPr>
        <w:t xml:space="preserve">Cocktail Hour </w:t>
      </w:r>
      <w:r w:rsidR="009E67ED" w:rsidRPr="004E1256">
        <w:rPr>
          <w:rFonts w:asciiTheme="minorHAnsi" w:hAnsiTheme="minorHAnsi"/>
          <w:bCs/>
          <w:color w:val="auto"/>
          <w:sz w:val="22"/>
          <w:szCs w:val="22"/>
        </w:rPr>
        <w:t>–</w:t>
      </w:r>
      <w:r w:rsidR="00DD08AA" w:rsidRPr="004E1256">
        <w:rPr>
          <w:rFonts w:asciiTheme="minorHAnsi" w:hAnsiTheme="minorHAnsi"/>
          <w:bCs/>
          <w:color w:val="auto"/>
          <w:sz w:val="22"/>
          <w:szCs w:val="22"/>
        </w:rPr>
        <w:t xml:space="preserve"> MCC</w:t>
      </w:r>
    </w:p>
    <w:p w14:paraId="61C33412" w14:textId="0F74F8DD" w:rsidR="009E67ED" w:rsidRPr="004E1256" w:rsidRDefault="009E67ED"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 xml:space="preserve">7:00-11:00 </w:t>
      </w:r>
      <w:r w:rsidR="007D0D9E" w:rsidRPr="004E1256">
        <w:rPr>
          <w:rFonts w:asciiTheme="minorHAnsi" w:hAnsiTheme="minorHAnsi"/>
          <w:bCs/>
          <w:color w:val="auto"/>
          <w:sz w:val="22"/>
          <w:szCs w:val="22"/>
        </w:rPr>
        <w:t>Awards Banquet – MCC (Ticket Required)</w:t>
      </w:r>
    </w:p>
    <w:p w14:paraId="157C02CA" w14:textId="77777777" w:rsidR="00200665" w:rsidRPr="0049706D" w:rsidRDefault="00200665" w:rsidP="00B21B9C">
      <w:pPr>
        <w:pStyle w:val="Default"/>
        <w:rPr>
          <w:rFonts w:asciiTheme="minorHAnsi" w:hAnsiTheme="minorHAnsi"/>
          <w:b/>
          <w:color w:val="auto"/>
          <w:sz w:val="22"/>
          <w:szCs w:val="22"/>
        </w:rPr>
      </w:pPr>
    </w:p>
    <w:p w14:paraId="0C0E96C2" w14:textId="139A1456" w:rsidR="0000403F" w:rsidRPr="004E1256" w:rsidRDefault="00DB2A48" w:rsidP="00B21B9C">
      <w:pPr>
        <w:pStyle w:val="Default"/>
        <w:rPr>
          <w:rFonts w:asciiTheme="minorHAnsi" w:hAnsiTheme="minorHAnsi"/>
          <w:bCs/>
          <w:color w:val="auto"/>
          <w:sz w:val="22"/>
          <w:szCs w:val="22"/>
        </w:rPr>
      </w:pPr>
      <w:r w:rsidRPr="0049706D">
        <w:rPr>
          <w:rFonts w:asciiTheme="minorHAnsi" w:hAnsiTheme="minorHAnsi"/>
          <w:b/>
          <w:color w:val="auto"/>
          <w:sz w:val="22"/>
          <w:szCs w:val="22"/>
        </w:rPr>
        <w:t>Sunday, June 28</w:t>
      </w:r>
      <w:r w:rsidR="00797B4A" w:rsidRPr="0049706D">
        <w:rPr>
          <w:rFonts w:asciiTheme="minorHAnsi" w:hAnsiTheme="minorHAnsi"/>
          <w:b/>
          <w:color w:val="auto"/>
          <w:sz w:val="22"/>
          <w:szCs w:val="22"/>
        </w:rPr>
        <w:tab/>
      </w:r>
      <w:r w:rsidRPr="004E1256">
        <w:rPr>
          <w:rFonts w:asciiTheme="minorHAnsi" w:hAnsiTheme="minorHAnsi"/>
          <w:bCs/>
          <w:color w:val="auto"/>
          <w:sz w:val="22"/>
          <w:szCs w:val="22"/>
        </w:rPr>
        <w:t xml:space="preserve">8:00 am to Noon:  </w:t>
      </w:r>
      <w:r w:rsidR="007B14E7" w:rsidRPr="004E1256">
        <w:rPr>
          <w:rFonts w:asciiTheme="minorHAnsi" w:hAnsiTheme="minorHAnsi"/>
          <w:bCs/>
          <w:color w:val="auto"/>
          <w:sz w:val="22"/>
          <w:szCs w:val="22"/>
        </w:rPr>
        <w:t>Vendor Install</w:t>
      </w:r>
      <w:r w:rsidR="00D66AF5" w:rsidRPr="004E1256">
        <w:rPr>
          <w:rFonts w:asciiTheme="minorHAnsi" w:hAnsiTheme="minorHAnsi"/>
          <w:bCs/>
          <w:color w:val="auto"/>
          <w:sz w:val="22"/>
          <w:szCs w:val="22"/>
        </w:rPr>
        <w:t xml:space="preserve"> </w:t>
      </w:r>
      <w:r w:rsidR="004D038B" w:rsidRPr="004E1256">
        <w:rPr>
          <w:rFonts w:asciiTheme="minorHAnsi" w:hAnsiTheme="minorHAnsi"/>
          <w:bCs/>
          <w:color w:val="auto"/>
          <w:sz w:val="22"/>
          <w:szCs w:val="22"/>
        </w:rPr>
        <w:t>(All booths should be set up by Noon.)</w:t>
      </w:r>
    </w:p>
    <w:p w14:paraId="71DD2AE2" w14:textId="04CD168E" w:rsidR="00B65CB5" w:rsidRPr="004E1256" w:rsidRDefault="00B65CB5"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 xml:space="preserve">8:00 </w:t>
      </w:r>
      <w:r w:rsidR="00F56601" w:rsidRPr="004E1256">
        <w:rPr>
          <w:rFonts w:asciiTheme="minorHAnsi" w:hAnsiTheme="minorHAnsi"/>
          <w:bCs/>
          <w:color w:val="auto"/>
          <w:sz w:val="22"/>
          <w:szCs w:val="22"/>
        </w:rPr>
        <w:t xml:space="preserve">– 8:30 </w:t>
      </w:r>
      <w:r w:rsidRPr="004E1256">
        <w:rPr>
          <w:rFonts w:asciiTheme="minorHAnsi" w:hAnsiTheme="minorHAnsi"/>
          <w:bCs/>
          <w:color w:val="auto"/>
          <w:sz w:val="22"/>
          <w:szCs w:val="22"/>
        </w:rPr>
        <w:t>am</w:t>
      </w:r>
      <w:r w:rsidR="00114177" w:rsidRPr="004E1256">
        <w:rPr>
          <w:rFonts w:asciiTheme="minorHAnsi" w:hAnsiTheme="minorHAnsi"/>
          <w:bCs/>
          <w:color w:val="auto"/>
          <w:sz w:val="22"/>
          <w:szCs w:val="22"/>
        </w:rPr>
        <w:t xml:space="preserve"> Non</w:t>
      </w:r>
      <w:r w:rsidR="00C04553" w:rsidRPr="004E1256">
        <w:rPr>
          <w:rFonts w:asciiTheme="minorHAnsi" w:hAnsiTheme="minorHAnsi"/>
          <w:bCs/>
          <w:color w:val="auto"/>
          <w:sz w:val="22"/>
          <w:szCs w:val="22"/>
        </w:rPr>
        <w:t>-</w:t>
      </w:r>
      <w:r w:rsidR="00114177" w:rsidRPr="004E1256">
        <w:rPr>
          <w:rFonts w:asciiTheme="minorHAnsi" w:hAnsiTheme="minorHAnsi"/>
          <w:bCs/>
          <w:color w:val="auto"/>
          <w:sz w:val="22"/>
          <w:szCs w:val="22"/>
        </w:rPr>
        <w:t>Denominational Ch</w:t>
      </w:r>
      <w:r w:rsidR="00C04553" w:rsidRPr="004E1256">
        <w:rPr>
          <w:rFonts w:asciiTheme="minorHAnsi" w:hAnsiTheme="minorHAnsi"/>
          <w:bCs/>
          <w:color w:val="auto"/>
          <w:sz w:val="22"/>
          <w:szCs w:val="22"/>
        </w:rPr>
        <w:t>urch Service</w:t>
      </w:r>
    </w:p>
    <w:p w14:paraId="4AE6EAAD" w14:textId="6423B2A1" w:rsidR="00F56601" w:rsidRPr="004E1256" w:rsidRDefault="00F56601"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8:45</w:t>
      </w:r>
      <w:r w:rsidR="00653312" w:rsidRPr="004E1256">
        <w:rPr>
          <w:rFonts w:asciiTheme="minorHAnsi" w:hAnsiTheme="minorHAnsi"/>
          <w:bCs/>
          <w:color w:val="auto"/>
          <w:sz w:val="22"/>
          <w:szCs w:val="22"/>
        </w:rPr>
        <w:t>-11</w:t>
      </w:r>
      <w:r w:rsidR="002D6F47" w:rsidRPr="004E1256">
        <w:rPr>
          <w:rFonts w:asciiTheme="minorHAnsi" w:hAnsiTheme="minorHAnsi"/>
          <w:bCs/>
          <w:color w:val="auto"/>
          <w:sz w:val="22"/>
          <w:szCs w:val="22"/>
        </w:rPr>
        <w:t>:30</w:t>
      </w:r>
      <w:r w:rsidR="004E5C04" w:rsidRPr="004E1256">
        <w:rPr>
          <w:rFonts w:asciiTheme="minorHAnsi" w:hAnsiTheme="minorHAnsi"/>
          <w:bCs/>
          <w:color w:val="auto"/>
          <w:sz w:val="22"/>
          <w:szCs w:val="22"/>
        </w:rPr>
        <w:t xml:space="preserve"> First General Session</w:t>
      </w:r>
    </w:p>
    <w:p w14:paraId="4888C8AB" w14:textId="2249DB44" w:rsidR="00874ADE" w:rsidRPr="004E1256" w:rsidRDefault="00874ADE"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11:30-1:00 Lunch On Your Own</w:t>
      </w:r>
    </w:p>
    <w:p w14:paraId="721CEFF4" w14:textId="50B33043" w:rsidR="00F964A1" w:rsidRPr="004E1256" w:rsidRDefault="00200665"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00797B4A" w:rsidRPr="004E1256">
        <w:rPr>
          <w:rFonts w:asciiTheme="minorHAnsi" w:hAnsiTheme="minorHAnsi"/>
          <w:bCs/>
          <w:color w:val="auto"/>
          <w:sz w:val="22"/>
          <w:szCs w:val="22"/>
        </w:rPr>
        <w:tab/>
      </w:r>
      <w:r w:rsidR="00F964A1" w:rsidRPr="004E1256">
        <w:rPr>
          <w:rFonts w:asciiTheme="minorHAnsi" w:hAnsiTheme="minorHAnsi"/>
          <w:bCs/>
          <w:color w:val="auto"/>
          <w:sz w:val="22"/>
          <w:szCs w:val="22"/>
        </w:rPr>
        <w:t>1:00 – 2:00 Preview for Directors, Asst. Directors and Shop Foremen.</w:t>
      </w:r>
    </w:p>
    <w:p w14:paraId="054F639E" w14:textId="309A4152" w:rsidR="00B43E64" w:rsidRPr="004E1256" w:rsidRDefault="00B43E64"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1:00 – 4:30 Voting (</w:t>
      </w:r>
      <w:r w:rsidR="00204118" w:rsidRPr="004E1256">
        <w:rPr>
          <w:rFonts w:asciiTheme="minorHAnsi" w:hAnsiTheme="minorHAnsi"/>
          <w:bCs/>
          <w:color w:val="auto"/>
          <w:sz w:val="22"/>
          <w:szCs w:val="22"/>
        </w:rPr>
        <w:t>Elections and P</w:t>
      </w:r>
      <w:r w:rsidR="00D30A2E" w:rsidRPr="004E1256">
        <w:rPr>
          <w:rFonts w:asciiTheme="minorHAnsi" w:hAnsiTheme="minorHAnsi"/>
          <w:bCs/>
          <w:color w:val="auto"/>
          <w:sz w:val="22"/>
          <w:szCs w:val="22"/>
        </w:rPr>
        <w:t xml:space="preserve">oster Voting </w:t>
      </w:r>
      <w:r w:rsidRPr="004E1256">
        <w:rPr>
          <w:rFonts w:asciiTheme="minorHAnsi" w:hAnsiTheme="minorHAnsi"/>
          <w:bCs/>
          <w:color w:val="auto"/>
          <w:sz w:val="22"/>
          <w:szCs w:val="22"/>
        </w:rPr>
        <w:t>Booth</w:t>
      </w:r>
      <w:r w:rsidR="00D30A2E" w:rsidRPr="004E1256">
        <w:rPr>
          <w:rFonts w:asciiTheme="minorHAnsi" w:hAnsiTheme="minorHAnsi"/>
          <w:bCs/>
          <w:color w:val="auto"/>
          <w:sz w:val="22"/>
          <w:szCs w:val="22"/>
        </w:rPr>
        <w:t>s</w:t>
      </w:r>
      <w:r w:rsidRPr="004E1256">
        <w:rPr>
          <w:rFonts w:asciiTheme="minorHAnsi" w:hAnsiTheme="minorHAnsi"/>
          <w:bCs/>
          <w:color w:val="auto"/>
          <w:sz w:val="22"/>
          <w:szCs w:val="22"/>
        </w:rPr>
        <w:t xml:space="preserve"> in Exhibit Hall)</w:t>
      </w:r>
    </w:p>
    <w:p w14:paraId="5735E5CE" w14:textId="0AB5F1CD" w:rsidR="00797B4A" w:rsidRPr="004E1256" w:rsidRDefault="00900755"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 xml:space="preserve">2:00-5:30 </w:t>
      </w:r>
      <w:r w:rsidR="004426A7" w:rsidRPr="004E1256">
        <w:rPr>
          <w:rFonts w:asciiTheme="minorHAnsi" w:hAnsiTheme="minorHAnsi"/>
          <w:bCs/>
          <w:color w:val="auto"/>
          <w:sz w:val="22"/>
          <w:szCs w:val="22"/>
        </w:rPr>
        <w:t>All registered attendees</w:t>
      </w:r>
      <w:r w:rsidR="008E1365" w:rsidRPr="004E1256">
        <w:rPr>
          <w:rFonts w:asciiTheme="minorHAnsi" w:hAnsiTheme="minorHAnsi"/>
          <w:bCs/>
          <w:color w:val="auto"/>
          <w:sz w:val="22"/>
          <w:szCs w:val="22"/>
        </w:rPr>
        <w:t>.</w:t>
      </w:r>
    </w:p>
    <w:p w14:paraId="0109F38F" w14:textId="0994D673" w:rsidR="00D068E6" w:rsidRPr="004E1256" w:rsidRDefault="00D068E6"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Pr="004E1256">
        <w:rPr>
          <w:rFonts w:asciiTheme="minorHAnsi" w:hAnsiTheme="minorHAnsi"/>
          <w:bCs/>
          <w:color w:val="auto"/>
          <w:sz w:val="22"/>
          <w:szCs w:val="22"/>
        </w:rPr>
        <w:tab/>
      </w:r>
      <w:r w:rsidRPr="004E1256">
        <w:rPr>
          <w:rFonts w:asciiTheme="minorHAnsi" w:hAnsiTheme="minorHAnsi"/>
          <w:bCs/>
          <w:color w:val="auto"/>
          <w:sz w:val="22"/>
          <w:szCs w:val="22"/>
        </w:rPr>
        <w:tab/>
        <w:t xml:space="preserve">5:30 – 9:30 pm </w:t>
      </w:r>
      <w:r w:rsidR="00FA2153" w:rsidRPr="004E1256">
        <w:rPr>
          <w:rFonts w:asciiTheme="minorHAnsi" w:hAnsiTheme="minorHAnsi"/>
          <w:bCs/>
          <w:color w:val="auto"/>
          <w:sz w:val="22"/>
          <w:szCs w:val="22"/>
        </w:rPr>
        <w:t>Dismantle</w:t>
      </w:r>
    </w:p>
    <w:p w14:paraId="2DF3B9B1" w14:textId="5E3CFFE0" w:rsidR="005D387E" w:rsidRPr="004E1256" w:rsidRDefault="00200665" w:rsidP="00B21B9C">
      <w:pPr>
        <w:pStyle w:val="Default"/>
        <w:rPr>
          <w:rFonts w:asciiTheme="minorHAnsi" w:hAnsiTheme="minorHAnsi"/>
          <w:bCs/>
          <w:color w:val="auto"/>
          <w:sz w:val="22"/>
          <w:szCs w:val="22"/>
        </w:rPr>
      </w:pPr>
      <w:r w:rsidRPr="004E1256">
        <w:rPr>
          <w:rFonts w:asciiTheme="minorHAnsi" w:hAnsiTheme="minorHAnsi"/>
          <w:bCs/>
          <w:color w:val="auto"/>
          <w:sz w:val="22"/>
          <w:szCs w:val="22"/>
        </w:rPr>
        <w:tab/>
      </w:r>
      <w:r w:rsidR="00B9562D" w:rsidRPr="004E1256">
        <w:rPr>
          <w:rFonts w:asciiTheme="minorHAnsi" w:hAnsiTheme="minorHAnsi"/>
          <w:bCs/>
          <w:color w:val="auto"/>
          <w:sz w:val="22"/>
          <w:szCs w:val="22"/>
        </w:rPr>
        <w:tab/>
      </w:r>
      <w:r w:rsidR="00B9562D" w:rsidRPr="004E1256">
        <w:rPr>
          <w:rFonts w:asciiTheme="minorHAnsi" w:hAnsiTheme="minorHAnsi"/>
          <w:bCs/>
          <w:color w:val="auto"/>
          <w:sz w:val="22"/>
          <w:szCs w:val="22"/>
        </w:rPr>
        <w:tab/>
        <w:t xml:space="preserve">Open Night </w:t>
      </w:r>
    </w:p>
    <w:p w14:paraId="653123B7" w14:textId="77777777" w:rsidR="00200665" w:rsidRPr="0049706D" w:rsidRDefault="00200665" w:rsidP="00B21B9C">
      <w:pPr>
        <w:pStyle w:val="Default"/>
        <w:rPr>
          <w:rFonts w:asciiTheme="minorHAnsi" w:hAnsiTheme="minorHAnsi"/>
          <w:b/>
          <w:color w:val="auto"/>
          <w:sz w:val="22"/>
          <w:szCs w:val="22"/>
        </w:rPr>
      </w:pPr>
    </w:p>
    <w:p w14:paraId="564BA837" w14:textId="26712496" w:rsidR="00FA2153" w:rsidRDefault="00FA2153" w:rsidP="00B21B9C">
      <w:pPr>
        <w:pStyle w:val="Default"/>
        <w:rPr>
          <w:rFonts w:asciiTheme="minorHAnsi" w:hAnsiTheme="minorHAnsi"/>
          <w:b/>
          <w:color w:val="auto"/>
          <w:sz w:val="22"/>
          <w:szCs w:val="22"/>
        </w:rPr>
      </w:pPr>
      <w:r w:rsidRPr="0049706D">
        <w:rPr>
          <w:rFonts w:asciiTheme="minorHAnsi" w:hAnsiTheme="minorHAnsi"/>
          <w:b/>
          <w:color w:val="auto"/>
          <w:sz w:val="22"/>
          <w:szCs w:val="22"/>
        </w:rPr>
        <w:t>Monday, June 29</w:t>
      </w:r>
      <w:r w:rsidRPr="0049706D">
        <w:rPr>
          <w:rFonts w:asciiTheme="minorHAnsi" w:hAnsiTheme="minorHAnsi"/>
          <w:b/>
          <w:color w:val="auto"/>
          <w:sz w:val="22"/>
          <w:szCs w:val="22"/>
        </w:rPr>
        <w:tab/>
      </w:r>
      <w:r w:rsidR="007D0521" w:rsidRPr="0039465D">
        <w:rPr>
          <w:rFonts w:asciiTheme="minorHAnsi" w:hAnsiTheme="minorHAnsi"/>
          <w:bCs/>
          <w:color w:val="auto"/>
          <w:sz w:val="22"/>
          <w:szCs w:val="22"/>
        </w:rPr>
        <w:t>8:00 – Noon Dismantle</w:t>
      </w:r>
      <w:r w:rsidR="00D30A2E" w:rsidRPr="0039465D">
        <w:rPr>
          <w:rFonts w:asciiTheme="minorHAnsi" w:hAnsiTheme="minorHAnsi"/>
          <w:bCs/>
          <w:color w:val="auto"/>
          <w:sz w:val="22"/>
          <w:szCs w:val="22"/>
        </w:rPr>
        <w:t>,</w:t>
      </w:r>
      <w:r w:rsidR="007D0521" w:rsidRPr="0039465D">
        <w:rPr>
          <w:rFonts w:asciiTheme="minorHAnsi" w:hAnsiTheme="minorHAnsi"/>
          <w:bCs/>
          <w:color w:val="auto"/>
          <w:sz w:val="22"/>
          <w:szCs w:val="22"/>
        </w:rPr>
        <w:t xml:space="preserve"> continued</w:t>
      </w:r>
    </w:p>
    <w:p w14:paraId="5D955393" w14:textId="44B41A60" w:rsidR="009506DB" w:rsidRDefault="009506DB" w:rsidP="00B21B9C">
      <w:pPr>
        <w:pStyle w:val="Default"/>
        <w:rPr>
          <w:rFonts w:asciiTheme="minorHAnsi" w:hAnsiTheme="minorHAnsi"/>
          <w:b/>
          <w:color w:val="auto"/>
          <w:sz w:val="22"/>
          <w:szCs w:val="22"/>
        </w:rPr>
      </w:pPr>
    </w:p>
    <w:p w14:paraId="4C64A4E6" w14:textId="73F19976" w:rsidR="009506DB" w:rsidRDefault="009506DB" w:rsidP="00B21B9C">
      <w:pPr>
        <w:pStyle w:val="Default"/>
        <w:rPr>
          <w:rFonts w:asciiTheme="minorHAnsi" w:hAnsiTheme="minorHAnsi"/>
          <w:b/>
          <w:color w:val="auto"/>
          <w:sz w:val="22"/>
          <w:szCs w:val="22"/>
        </w:rPr>
      </w:pPr>
      <w:r>
        <w:rPr>
          <w:rFonts w:asciiTheme="minorHAnsi" w:hAnsiTheme="minorHAnsi"/>
          <w:b/>
          <w:color w:val="auto"/>
          <w:sz w:val="22"/>
          <w:szCs w:val="22"/>
        </w:rPr>
        <w:t xml:space="preserve">See Exhibitor Move In Map for </w:t>
      </w:r>
      <w:r w:rsidR="00C82300">
        <w:rPr>
          <w:rFonts w:asciiTheme="minorHAnsi" w:hAnsiTheme="minorHAnsi"/>
          <w:b/>
          <w:color w:val="auto"/>
          <w:sz w:val="22"/>
          <w:szCs w:val="22"/>
        </w:rPr>
        <w:t>loading and parking.</w:t>
      </w:r>
    </w:p>
    <w:p w14:paraId="2719C0FD" w14:textId="32FAA558" w:rsidR="00CC3615" w:rsidRDefault="00004BB9" w:rsidP="00F00302">
      <w:pPr>
        <w:pStyle w:val="Default"/>
        <w:rPr>
          <w:rFonts w:asciiTheme="minorHAnsi" w:hAnsiTheme="minorHAnsi"/>
          <w:b/>
          <w:color w:val="auto"/>
          <w:sz w:val="22"/>
          <w:szCs w:val="22"/>
        </w:rPr>
      </w:pPr>
      <w:r>
        <w:rPr>
          <w:rFonts w:asciiTheme="minorHAnsi" w:hAnsiTheme="minorHAnsi"/>
          <w:b/>
          <w:color w:val="auto"/>
          <w:sz w:val="22"/>
          <w:szCs w:val="22"/>
        </w:rPr>
        <w:t>Deadline for payments and name listed in Program:  June 1, 2020.</w:t>
      </w:r>
    </w:p>
    <w:p w14:paraId="0CBEE75D" w14:textId="0605C9C2" w:rsidR="00F00302" w:rsidRPr="00D44A40" w:rsidRDefault="00F00302" w:rsidP="00F00302">
      <w:pPr>
        <w:pStyle w:val="Default"/>
        <w:rPr>
          <w:rFonts w:asciiTheme="minorHAnsi" w:hAnsiTheme="minorHAnsi"/>
          <w:b/>
          <w:color w:val="auto"/>
          <w:sz w:val="22"/>
          <w:szCs w:val="22"/>
        </w:rPr>
      </w:pPr>
      <w:r>
        <w:rPr>
          <w:rFonts w:asciiTheme="minorHAnsi" w:hAnsiTheme="minorHAnsi"/>
          <w:b/>
          <w:color w:val="auto"/>
          <w:sz w:val="22"/>
          <w:szCs w:val="22"/>
        </w:rPr>
        <w:t>Deadline for full refunds:  May 15, 2020.  50% after May 15, 2020.  No refunds after June 1, 2020.</w:t>
      </w:r>
    </w:p>
    <w:p w14:paraId="169928CC" w14:textId="77777777" w:rsidR="00F00302" w:rsidRDefault="00F00302" w:rsidP="00B21B9C">
      <w:pPr>
        <w:pStyle w:val="Default"/>
        <w:rPr>
          <w:rFonts w:asciiTheme="minorHAnsi" w:hAnsiTheme="minorHAnsi"/>
          <w:b/>
          <w:color w:val="auto"/>
          <w:sz w:val="22"/>
          <w:szCs w:val="22"/>
        </w:rPr>
      </w:pPr>
    </w:p>
    <w:p w14:paraId="0228221D" w14:textId="70BF88D2" w:rsidR="00812184" w:rsidRPr="0039465D" w:rsidRDefault="003052D6" w:rsidP="00B21B9C">
      <w:pPr>
        <w:pStyle w:val="Default"/>
        <w:rPr>
          <w:rFonts w:asciiTheme="minorHAnsi" w:hAnsiTheme="minorHAnsi"/>
          <w:bCs/>
          <w:color w:val="auto"/>
          <w:sz w:val="22"/>
          <w:szCs w:val="22"/>
        </w:rPr>
      </w:pPr>
      <w:r>
        <w:rPr>
          <w:rFonts w:asciiTheme="minorHAnsi" w:hAnsiTheme="minorHAnsi"/>
          <w:b/>
          <w:color w:val="auto"/>
          <w:sz w:val="22"/>
          <w:szCs w:val="22"/>
        </w:rPr>
        <w:t xml:space="preserve">Exhibit Hall Colors:  </w:t>
      </w:r>
      <w:r w:rsidR="008418BD">
        <w:rPr>
          <w:rFonts w:asciiTheme="minorHAnsi" w:hAnsiTheme="minorHAnsi"/>
          <w:b/>
          <w:color w:val="auto"/>
          <w:sz w:val="22"/>
          <w:szCs w:val="22"/>
        </w:rPr>
        <w:tab/>
      </w:r>
      <w:r w:rsidRPr="0039465D">
        <w:rPr>
          <w:rFonts w:asciiTheme="minorHAnsi" w:hAnsiTheme="minorHAnsi"/>
          <w:bCs/>
          <w:color w:val="auto"/>
          <w:sz w:val="22"/>
          <w:szCs w:val="22"/>
        </w:rPr>
        <w:t xml:space="preserve">Royal blue back drape; </w:t>
      </w:r>
      <w:r w:rsidR="00ED333E" w:rsidRPr="0039465D">
        <w:rPr>
          <w:rFonts w:asciiTheme="minorHAnsi" w:hAnsiTheme="minorHAnsi"/>
          <w:bCs/>
          <w:color w:val="auto"/>
          <w:sz w:val="22"/>
          <w:szCs w:val="22"/>
        </w:rPr>
        <w:t xml:space="preserve">royal blue back drop; yellow side drape; midnight blue </w:t>
      </w:r>
      <w:r w:rsidR="00AE0531" w:rsidRPr="0039465D">
        <w:rPr>
          <w:rFonts w:asciiTheme="minorHAnsi" w:hAnsiTheme="minorHAnsi"/>
          <w:bCs/>
          <w:color w:val="auto"/>
          <w:sz w:val="22"/>
          <w:szCs w:val="22"/>
        </w:rPr>
        <w:t xml:space="preserve">AISLE </w:t>
      </w:r>
      <w:r w:rsidR="00ED333E" w:rsidRPr="0039465D">
        <w:rPr>
          <w:rFonts w:asciiTheme="minorHAnsi" w:hAnsiTheme="minorHAnsi"/>
          <w:bCs/>
          <w:color w:val="auto"/>
          <w:sz w:val="22"/>
          <w:szCs w:val="22"/>
        </w:rPr>
        <w:t xml:space="preserve">carpet.  </w:t>
      </w:r>
    </w:p>
    <w:p w14:paraId="4BF83149" w14:textId="58BBF852" w:rsidR="00ED333E" w:rsidRPr="0039465D" w:rsidRDefault="004B3BC0" w:rsidP="008418BD">
      <w:pPr>
        <w:pStyle w:val="Default"/>
        <w:ind w:left="1440" w:firstLine="720"/>
        <w:rPr>
          <w:rFonts w:asciiTheme="minorHAnsi" w:hAnsiTheme="minorHAnsi"/>
          <w:bCs/>
          <w:color w:val="auto"/>
          <w:sz w:val="22"/>
          <w:szCs w:val="22"/>
        </w:rPr>
      </w:pPr>
      <w:r w:rsidRPr="0039465D">
        <w:rPr>
          <w:rFonts w:asciiTheme="minorHAnsi" w:hAnsiTheme="minorHAnsi"/>
          <w:bCs/>
          <w:color w:val="auto"/>
          <w:sz w:val="22"/>
          <w:szCs w:val="22"/>
        </w:rPr>
        <w:t>Fiesta/Mexicana Theme</w:t>
      </w:r>
    </w:p>
    <w:p w14:paraId="3E32461E" w14:textId="29B8CF0E" w:rsidR="000271A3" w:rsidRDefault="000271A3" w:rsidP="000271A3">
      <w:pPr>
        <w:pStyle w:val="Default"/>
        <w:rPr>
          <w:rFonts w:asciiTheme="minorHAnsi" w:hAnsiTheme="minorHAnsi"/>
          <w:b/>
          <w:color w:val="auto"/>
          <w:sz w:val="22"/>
          <w:szCs w:val="22"/>
        </w:rPr>
      </w:pPr>
    </w:p>
    <w:p w14:paraId="08DEF447" w14:textId="479A4D07" w:rsidR="00851A65" w:rsidRDefault="006F2BE5" w:rsidP="00B21B9C">
      <w:pPr>
        <w:pStyle w:val="Default"/>
        <w:rPr>
          <w:rFonts w:asciiTheme="minorHAnsi" w:hAnsiTheme="minorHAnsi"/>
          <w:b/>
          <w:color w:val="auto"/>
          <w:sz w:val="22"/>
          <w:szCs w:val="22"/>
        </w:rPr>
      </w:pPr>
      <w:r>
        <w:rPr>
          <w:rFonts w:asciiTheme="minorHAnsi" w:hAnsiTheme="minorHAnsi"/>
          <w:b/>
          <w:color w:val="auto"/>
          <w:sz w:val="22"/>
          <w:szCs w:val="22"/>
        </w:rPr>
        <w:t>Golf, Bowling and Sporting Clay Tournaments:</w:t>
      </w:r>
    </w:p>
    <w:p w14:paraId="63D8640C" w14:textId="4F32E687" w:rsidR="00BA3631" w:rsidRPr="0039465D" w:rsidRDefault="00BA3631" w:rsidP="00B21B9C">
      <w:pPr>
        <w:pStyle w:val="Default"/>
        <w:rPr>
          <w:rFonts w:asciiTheme="minorHAnsi" w:hAnsiTheme="minorHAnsi"/>
          <w:bCs/>
          <w:color w:val="auto"/>
          <w:sz w:val="22"/>
          <w:szCs w:val="22"/>
        </w:rPr>
      </w:pPr>
      <w:r>
        <w:rPr>
          <w:rFonts w:asciiTheme="minorHAnsi" w:hAnsiTheme="minorHAnsi"/>
          <w:b/>
          <w:color w:val="auto"/>
          <w:sz w:val="22"/>
          <w:szCs w:val="22"/>
        </w:rPr>
        <w:t>Friday, June 26</w:t>
      </w:r>
      <w:r>
        <w:rPr>
          <w:rFonts w:asciiTheme="minorHAnsi" w:hAnsiTheme="minorHAnsi"/>
          <w:b/>
          <w:color w:val="auto"/>
          <w:sz w:val="22"/>
          <w:szCs w:val="22"/>
        </w:rPr>
        <w:tab/>
      </w:r>
      <w:r>
        <w:rPr>
          <w:rFonts w:asciiTheme="minorHAnsi" w:hAnsiTheme="minorHAnsi"/>
          <w:b/>
          <w:color w:val="auto"/>
          <w:sz w:val="22"/>
          <w:szCs w:val="22"/>
        </w:rPr>
        <w:tab/>
      </w:r>
      <w:r w:rsidRPr="0039465D">
        <w:rPr>
          <w:rFonts w:asciiTheme="minorHAnsi" w:hAnsiTheme="minorHAnsi"/>
          <w:bCs/>
          <w:color w:val="auto"/>
          <w:sz w:val="22"/>
          <w:szCs w:val="22"/>
        </w:rPr>
        <w:t>8:00 am Golf Tournament</w:t>
      </w:r>
      <w:r w:rsidR="002F71BD" w:rsidRPr="0039465D">
        <w:rPr>
          <w:rFonts w:asciiTheme="minorHAnsi" w:hAnsiTheme="minorHAnsi"/>
          <w:bCs/>
          <w:color w:val="auto"/>
          <w:sz w:val="22"/>
          <w:szCs w:val="22"/>
        </w:rPr>
        <w:t xml:space="preserve"> – Palm View Golf Course</w:t>
      </w:r>
      <w:r w:rsidR="00433203" w:rsidRPr="0039465D">
        <w:rPr>
          <w:rFonts w:asciiTheme="minorHAnsi" w:hAnsiTheme="minorHAnsi"/>
          <w:bCs/>
          <w:color w:val="auto"/>
          <w:sz w:val="22"/>
          <w:szCs w:val="22"/>
        </w:rPr>
        <w:t xml:space="preserve"> – Lunch Included</w:t>
      </w:r>
      <w:r w:rsidR="00026539" w:rsidRPr="0039465D">
        <w:rPr>
          <w:rFonts w:asciiTheme="minorHAnsi" w:hAnsiTheme="minorHAnsi"/>
          <w:bCs/>
          <w:color w:val="auto"/>
          <w:sz w:val="22"/>
          <w:szCs w:val="22"/>
        </w:rPr>
        <w:t xml:space="preserve"> ($65.00)</w:t>
      </w:r>
    </w:p>
    <w:p w14:paraId="6EC29D43" w14:textId="66DB8950" w:rsidR="004F239F" w:rsidRPr="0039465D" w:rsidRDefault="004F239F" w:rsidP="00B21B9C">
      <w:pPr>
        <w:pStyle w:val="Default"/>
        <w:rPr>
          <w:rFonts w:asciiTheme="minorHAnsi" w:hAnsiTheme="minorHAnsi"/>
          <w:bCs/>
          <w:color w:val="auto"/>
          <w:sz w:val="22"/>
          <w:szCs w:val="22"/>
        </w:rPr>
      </w:pPr>
      <w:r w:rsidRPr="0039465D">
        <w:rPr>
          <w:rFonts w:asciiTheme="minorHAnsi" w:hAnsiTheme="minorHAnsi"/>
          <w:bCs/>
          <w:color w:val="auto"/>
          <w:sz w:val="22"/>
          <w:szCs w:val="22"/>
        </w:rPr>
        <w:tab/>
      </w:r>
      <w:r w:rsidRPr="0039465D">
        <w:rPr>
          <w:rFonts w:asciiTheme="minorHAnsi" w:hAnsiTheme="minorHAnsi"/>
          <w:bCs/>
          <w:color w:val="auto"/>
          <w:sz w:val="22"/>
          <w:szCs w:val="22"/>
        </w:rPr>
        <w:tab/>
      </w:r>
      <w:r w:rsidRPr="0039465D">
        <w:rPr>
          <w:rFonts w:asciiTheme="minorHAnsi" w:hAnsiTheme="minorHAnsi"/>
          <w:bCs/>
          <w:color w:val="auto"/>
          <w:sz w:val="22"/>
          <w:szCs w:val="22"/>
        </w:rPr>
        <w:tab/>
        <w:t>David McMillian and Bri</w:t>
      </w:r>
      <w:r w:rsidR="004F1312" w:rsidRPr="0039465D">
        <w:rPr>
          <w:rFonts w:asciiTheme="minorHAnsi" w:hAnsiTheme="minorHAnsi"/>
          <w:bCs/>
          <w:color w:val="auto"/>
          <w:sz w:val="22"/>
          <w:szCs w:val="22"/>
        </w:rPr>
        <w:t>an Gibson – Email</w:t>
      </w:r>
      <w:r w:rsidR="00385D51">
        <w:rPr>
          <w:rFonts w:asciiTheme="minorHAnsi" w:hAnsiTheme="minorHAnsi"/>
          <w:bCs/>
          <w:color w:val="auto"/>
          <w:sz w:val="22"/>
          <w:szCs w:val="22"/>
        </w:rPr>
        <w:t>:</w:t>
      </w:r>
      <w:r w:rsidR="004F1312" w:rsidRPr="0039465D">
        <w:rPr>
          <w:rFonts w:asciiTheme="minorHAnsi" w:hAnsiTheme="minorHAnsi"/>
          <w:bCs/>
          <w:color w:val="auto"/>
          <w:sz w:val="22"/>
          <w:szCs w:val="22"/>
        </w:rPr>
        <w:t xml:space="preserve"> Golf@tapt.com</w:t>
      </w:r>
    </w:p>
    <w:p w14:paraId="743482B2" w14:textId="76827616" w:rsidR="000F377B" w:rsidRDefault="000F377B" w:rsidP="00B21B9C">
      <w:pPr>
        <w:pStyle w:val="Default"/>
        <w:rPr>
          <w:rFonts w:asciiTheme="minorHAnsi" w:hAnsiTheme="minorHAnsi"/>
          <w:bCs/>
          <w:color w:val="auto"/>
          <w:sz w:val="22"/>
          <w:szCs w:val="22"/>
        </w:rPr>
      </w:pPr>
      <w:r w:rsidRPr="0039465D">
        <w:rPr>
          <w:rFonts w:asciiTheme="minorHAnsi" w:hAnsiTheme="minorHAnsi"/>
          <w:bCs/>
          <w:color w:val="auto"/>
          <w:sz w:val="22"/>
          <w:szCs w:val="22"/>
        </w:rPr>
        <w:tab/>
      </w:r>
      <w:r w:rsidRPr="0039465D">
        <w:rPr>
          <w:rFonts w:asciiTheme="minorHAnsi" w:hAnsiTheme="minorHAnsi"/>
          <w:bCs/>
          <w:color w:val="auto"/>
          <w:sz w:val="22"/>
          <w:szCs w:val="22"/>
        </w:rPr>
        <w:tab/>
      </w:r>
      <w:r w:rsidRPr="0039465D">
        <w:rPr>
          <w:rFonts w:asciiTheme="minorHAnsi" w:hAnsiTheme="minorHAnsi"/>
          <w:bCs/>
          <w:color w:val="auto"/>
          <w:sz w:val="22"/>
          <w:szCs w:val="22"/>
        </w:rPr>
        <w:tab/>
      </w:r>
      <w:r w:rsidR="007D5EE6" w:rsidRPr="0039465D">
        <w:rPr>
          <w:rFonts w:asciiTheme="minorHAnsi" w:hAnsiTheme="minorHAnsi"/>
          <w:bCs/>
          <w:color w:val="auto"/>
          <w:sz w:val="22"/>
          <w:szCs w:val="22"/>
        </w:rPr>
        <w:t xml:space="preserve">6:00 </w:t>
      </w:r>
      <w:r w:rsidR="000836C4" w:rsidRPr="0039465D">
        <w:rPr>
          <w:rFonts w:asciiTheme="minorHAnsi" w:hAnsiTheme="minorHAnsi"/>
          <w:bCs/>
          <w:color w:val="auto"/>
          <w:sz w:val="22"/>
          <w:szCs w:val="22"/>
        </w:rPr>
        <w:t xml:space="preserve">– 10:00 </w:t>
      </w:r>
      <w:r w:rsidR="007D5EE6" w:rsidRPr="0039465D">
        <w:rPr>
          <w:rFonts w:asciiTheme="minorHAnsi" w:hAnsiTheme="minorHAnsi"/>
          <w:bCs/>
          <w:color w:val="auto"/>
          <w:sz w:val="22"/>
          <w:szCs w:val="22"/>
        </w:rPr>
        <w:t>pm Bowling Tournament, Main Event, Pharr, Texas</w:t>
      </w:r>
    </w:p>
    <w:p w14:paraId="05F92EEB" w14:textId="0F2FBAA0" w:rsidR="00EE43DF" w:rsidRDefault="00EE43DF" w:rsidP="00B21B9C">
      <w:pPr>
        <w:pStyle w:val="Default"/>
        <w:rPr>
          <w:rFonts w:asciiTheme="minorHAnsi" w:hAnsiTheme="minorHAnsi"/>
          <w:bCs/>
          <w:color w:val="auto"/>
          <w:sz w:val="22"/>
          <w:szCs w:val="22"/>
        </w:rPr>
      </w:pP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sidR="008B5487">
        <w:rPr>
          <w:rFonts w:asciiTheme="minorHAnsi" w:hAnsiTheme="minorHAnsi"/>
          <w:bCs/>
          <w:color w:val="auto"/>
          <w:sz w:val="22"/>
          <w:szCs w:val="22"/>
        </w:rPr>
        <w:t xml:space="preserve">Bowl - $45; </w:t>
      </w:r>
      <w:r w:rsidR="00F571CD">
        <w:rPr>
          <w:rFonts w:asciiTheme="minorHAnsi" w:hAnsiTheme="minorHAnsi"/>
          <w:bCs/>
          <w:color w:val="auto"/>
          <w:sz w:val="22"/>
          <w:szCs w:val="22"/>
        </w:rPr>
        <w:t xml:space="preserve">Non-Bowler </w:t>
      </w:r>
      <w:r w:rsidR="00213E3D">
        <w:rPr>
          <w:rFonts w:asciiTheme="minorHAnsi" w:hAnsiTheme="minorHAnsi"/>
          <w:bCs/>
          <w:color w:val="auto"/>
          <w:sz w:val="22"/>
          <w:szCs w:val="22"/>
        </w:rPr>
        <w:t xml:space="preserve">Meet n Greet - </w:t>
      </w:r>
      <w:r w:rsidR="00506DA2">
        <w:rPr>
          <w:rFonts w:asciiTheme="minorHAnsi" w:hAnsiTheme="minorHAnsi"/>
          <w:bCs/>
          <w:color w:val="auto"/>
          <w:sz w:val="22"/>
          <w:szCs w:val="22"/>
        </w:rPr>
        <w:t>$15. Leslie Becker Email</w:t>
      </w:r>
      <w:r w:rsidR="00385D51">
        <w:rPr>
          <w:rFonts w:asciiTheme="minorHAnsi" w:hAnsiTheme="minorHAnsi"/>
          <w:bCs/>
          <w:color w:val="auto"/>
          <w:sz w:val="22"/>
          <w:szCs w:val="22"/>
        </w:rPr>
        <w:t>:</w:t>
      </w:r>
      <w:r w:rsidR="00506DA2">
        <w:rPr>
          <w:rFonts w:asciiTheme="minorHAnsi" w:hAnsiTheme="minorHAnsi"/>
          <w:bCs/>
          <w:color w:val="auto"/>
          <w:sz w:val="22"/>
          <w:szCs w:val="22"/>
        </w:rPr>
        <w:t xml:space="preserve"> </w:t>
      </w:r>
      <w:hyperlink r:id="rId8" w:history="1">
        <w:r w:rsidR="00D422EA" w:rsidRPr="007A31F8">
          <w:rPr>
            <w:rStyle w:val="Hyperlink"/>
            <w:rFonts w:asciiTheme="minorHAnsi" w:hAnsiTheme="minorHAnsi"/>
            <w:bCs/>
            <w:sz w:val="22"/>
            <w:szCs w:val="22"/>
          </w:rPr>
          <w:t>Bowling@tapt.com</w:t>
        </w:r>
      </w:hyperlink>
    </w:p>
    <w:p w14:paraId="6B7B6A86" w14:textId="77777777" w:rsidR="00D422EA" w:rsidRPr="0039465D" w:rsidRDefault="00D422EA" w:rsidP="00B21B9C">
      <w:pPr>
        <w:pStyle w:val="Default"/>
        <w:rPr>
          <w:rFonts w:asciiTheme="minorHAnsi" w:hAnsiTheme="minorHAnsi"/>
          <w:bCs/>
          <w:color w:val="auto"/>
          <w:sz w:val="22"/>
          <w:szCs w:val="22"/>
        </w:rPr>
      </w:pPr>
    </w:p>
    <w:p w14:paraId="585AD2A4" w14:textId="2BFDA364" w:rsidR="007D5EE6" w:rsidRDefault="007D5EE6" w:rsidP="00B21B9C">
      <w:pPr>
        <w:pStyle w:val="Default"/>
        <w:rPr>
          <w:rFonts w:asciiTheme="minorHAnsi" w:hAnsiTheme="minorHAnsi"/>
          <w:bCs/>
          <w:color w:val="auto"/>
          <w:sz w:val="22"/>
          <w:szCs w:val="22"/>
        </w:rPr>
      </w:pPr>
      <w:r>
        <w:rPr>
          <w:rFonts w:asciiTheme="minorHAnsi" w:hAnsiTheme="minorHAnsi"/>
          <w:b/>
          <w:color w:val="auto"/>
          <w:sz w:val="22"/>
          <w:szCs w:val="22"/>
        </w:rPr>
        <w:t>Saturday, June 27</w:t>
      </w:r>
      <w:r>
        <w:rPr>
          <w:rFonts w:asciiTheme="minorHAnsi" w:hAnsiTheme="minorHAnsi"/>
          <w:b/>
          <w:color w:val="auto"/>
          <w:sz w:val="22"/>
          <w:szCs w:val="22"/>
        </w:rPr>
        <w:tab/>
      </w:r>
      <w:r w:rsidR="00C27E56" w:rsidRPr="0039465D">
        <w:rPr>
          <w:rFonts w:asciiTheme="minorHAnsi" w:hAnsiTheme="minorHAnsi"/>
          <w:bCs/>
          <w:color w:val="auto"/>
          <w:sz w:val="22"/>
          <w:szCs w:val="22"/>
        </w:rPr>
        <w:t xml:space="preserve">9:00 am </w:t>
      </w:r>
      <w:r w:rsidR="000836C4" w:rsidRPr="0039465D">
        <w:rPr>
          <w:rFonts w:asciiTheme="minorHAnsi" w:hAnsiTheme="minorHAnsi"/>
          <w:bCs/>
          <w:color w:val="auto"/>
          <w:sz w:val="22"/>
          <w:szCs w:val="22"/>
        </w:rPr>
        <w:t xml:space="preserve">– Noon </w:t>
      </w:r>
      <w:r w:rsidR="00C27E56" w:rsidRPr="0039465D">
        <w:rPr>
          <w:rFonts w:asciiTheme="minorHAnsi" w:hAnsiTheme="minorHAnsi"/>
          <w:bCs/>
          <w:color w:val="auto"/>
          <w:sz w:val="22"/>
          <w:szCs w:val="22"/>
        </w:rPr>
        <w:t>Sporting Clay Tournament</w:t>
      </w:r>
      <w:r w:rsidR="008C1E63" w:rsidRPr="0039465D">
        <w:rPr>
          <w:rFonts w:asciiTheme="minorHAnsi" w:hAnsiTheme="minorHAnsi"/>
          <w:bCs/>
          <w:color w:val="auto"/>
          <w:sz w:val="22"/>
          <w:szCs w:val="22"/>
        </w:rPr>
        <w:t xml:space="preserve"> </w:t>
      </w:r>
      <w:r w:rsidR="00A57164" w:rsidRPr="0039465D">
        <w:rPr>
          <w:rFonts w:asciiTheme="minorHAnsi" w:hAnsiTheme="minorHAnsi"/>
          <w:bCs/>
          <w:color w:val="auto"/>
          <w:sz w:val="22"/>
          <w:szCs w:val="22"/>
        </w:rPr>
        <w:t>–</w:t>
      </w:r>
      <w:r w:rsidR="008C1E63" w:rsidRPr="0039465D">
        <w:rPr>
          <w:rFonts w:asciiTheme="minorHAnsi" w:hAnsiTheme="minorHAnsi"/>
          <w:bCs/>
          <w:color w:val="auto"/>
          <w:sz w:val="22"/>
          <w:szCs w:val="22"/>
        </w:rPr>
        <w:t xml:space="preserve"> </w:t>
      </w:r>
      <w:r w:rsidR="00A57164" w:rsidRPr="0039465D">
        <w:rPr>
          <w:rFonts w:asciiTheme="minorHAnsi" w:hAnsiTheme="minorHAnsi"/>
          <w:bCs/>
          <w:color w:val="auto"/>
          <w:sz w:val="22"/>
          <w:szCs w:val="22"/>
        </w:rPr>
        <w:t>El Dorado Sporting Clays</w:t>
      </w:r>
      <w:r w:rsidR="00433203" w:rsidRPr="0039465D">
        <w:rPr>
          <w:rFonts w:asciiTheme="minorHAnsi" w:hAnsiTheme="minorHAnsi"/>
          <w:bCs/>
          <w:color w:val="auto"/>
          <w:sz w:val="22"/>
          <w:szCs w:val="22"/>
        </w:rPr>
        <w:t xml:space="preserve"> – </w:t>
      </w:r>
      <w:r w:rsidR="003F0142">
        <w:rPr>
          <w:rFonts w:asciiTheme="minorHAnsi" w:hAnsiTheme="minorHAnsi"/>
          <w:bCs/>
          <w:color w:val="auto"/>
          <w:sz w:val="22"/>
          <w:szCs w:val="22"/>
        </w:rPr>
        <w:t>$75</w:t>
      </w:r>
      <w:r w:rsidR="003D29CE">
        <w:rPr>
          <w:rFonts w:asciiTheme="minorHAnsi" w:hAnsiTheme="minorHAnsi"/>
          <w:bCs/>
          <w:color w:val="auto"/>
          <w:sz w:val="22"/>
          <w:szCs w:val="22"/>
        </w:rPr>
        <w:t xml:space="preserve"> </w:t>
      </w:r>
      <w:r w:rsidR="00433203" w:rsidRPr="0039465D">
        <w:rPr>
          <w:rFonts w:asciiTheme="minorHAnsi" w:hAnsiTheme="minorHAnsi"/>
          <w:bCs/>
          <w:color w:val="auto"/>
          <w:sz w:val="22"/>
          <w:szCs w:val="22"/>
        </w:rPr>
        <w:t>Lunch included</w:t>
      </w:r>
    </w:p>
    <w:p w14:paraId="3C71FD6F" w14:textId="0533B75B" w:rsidR="003D29CE" w:rsidRDefault="003D29CE" w:rsidP="00B21B9C">
      <w:pPr>
        <w:pStyle w:val="Default"/>
        <w:rPr>
          <w:rFonts w:asciiTheme="minorHAnsi" w:hAnsiTheme="minorHAnsi"/>
          <w:bCs/>
          <w:color w:val="auto"/>
          <w:sz w:val="22"/>
          <w:szCs w:val="22"/>
        </w:rPr>
      </w:pP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Brian Weisinger</w:t>
      </w:r>
      <w:r w:rsidR="00385D51">
        <w:rPr>
          <w:rFonts w:asciiTheme="minorHAnsi" w:hAnsiTheme="minorHAnsi"/>
          <w:bCs/>
          <w:color w:val="auto"/>
          <w:sz w:val="22"/>
          <w:szCs w:val="22"/>
        </w:rPr>
        <w:t xml:space="preserve"> Email:  </w:t>
      </w:r>
      <w:r w:rsidR="00A2236E">
        <w:rPr>
          <w:rFonts w:asciiTheme="minorHAnsi" w:hAnsiTheme="minorHAnsi"/>
          <w:bCs/>
          <w:color w:val="auto"/>
          <w:sz w:val="22"/>
          <w:szCs w:val="22"/>
        </w:rPr>
        <w:t>sportingclay@tapt.com</w:t>
      </w:r>
    </w:p>
    <w:p w14:paraId="528B52CC" w14:textId="67FCE810" w:rsidR="00D422EA" w:rsidRDefault="00D422EA" w:rsidP="00B21B9C">
      <w:pPr>
        <w:pStyle w:val="Default"/>
        <w:rPr>
          <w:rFonts w:asciiTheme="minorHAnsi" w:hAnsiTheme="minorHAnsi"/>
          <w:b/>
          <w:color w:val="auto"/>
          <w:sz w:val="22"/>
          <w:szCs w:val="22"/>
        </w:rPr>
      </w:pP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p>
    <w:p w14:paraId="70803773" w14:textId="5484B1FE" w:rsidR="00224776" w:rsidRPr="008F2B28" w:rsidRDefault="007258CA" w:rsidP="00B21B9C">
      <w:pPr>
        <w:pStyle w:val="Default"/>
        <w:rPr>
          <w:rFonts w:asciiTheme="minorHAnsi" w:hAnsiTheme="minorHAnsi"/>
          <w:b/>
          <w:color w:val="auto"/>
          <w:sz w:val="22"/>
          <w:szCs w:val="22"/>
        </w:rPr>
      </w:pPr>
      <w:r>
        <w:rPr>
          <w:rFonts w:asciiTheme="minorHAnsi" w:hAnsiTheme="minorHAnsi"/>
          <w:b/>
          <w:color w:val="auto"/>
          <w:sz w:val="22"/>
          <w:szCs w:val="22"/>
        </w:rPr>
        <w:t>Team names and payment must be submitted by June 1, 2020.</w:t>
      </w:r>
      <w:r w:rsidR="004C69F7">
        <w:rPr>
          <w:rFonts w:asciiTheme="minorHAnsi" w:hAnsiTheme="minorHAnsi"/>
          <w:b/>
          <w:color w:val="auto"/>
          <w:sz w:val="22"/>
          <w:szCs w:val="22"/>
        </w:rPr>
        <w:t xml:space="preserve">  </w:t>
      </w:r>
    </w:p>
    <w:p w14:paraId="41B08660" w14:textId="77777777" w:rsidR="00712A82" w:rsidRDefault="00712A82" w:rsidP="00B21B9C">
      <w:pPr>
        <w:pStyle w:val="Default"/>
        <w:rPr>
          <w:rFonts w:asciiTheme="minorHAnsi" w:hAnsiTheme="minorHAnsi"/>
          <w:sz w:val="22"/>
          <w:szCs w:val="22"/>
        </w:rPr>
      </w:pPr>
    </w:p>
    <w:p w14:paraId="2C1FDBBB" w14:textId="4159B832" w:rsidR="00B21B9C" w:rsidRDefault="00B21B9C" w:rsidP="00B21B9C">
      <w:pPr>
        <w:pStyle w:val="Default"/>
        <w:rPr>
          <w:rFonts w:asciiTheme="minorHAnsi" w:hAnsiTheme="minorHAnsi"/>
          <w:sz w:val="22"/>
          <w:szCs w:val="22"/>
        </w:rPr>
      </w:pPr>
      <w:r w:rsidRPr="00266631">
        <w:rPr>
          <w:rFonts w:asciiTheme="minorHAnsi" w:hAnsiTheme="minorHAnsi"/>
          <w:b/>
          <w:bCs/>
          <w:i/>
          <w:iCs/>
          <w:sz w:val="22"/>
          <w:szCs w:val="22"/>
        </w:rPr>
        <w:t xml:space="preserve">Thank </w:t>
      </w:r>
      <w:r w:rsidR="00266631" w:rsidRPr="00266631">
        <w:rPr>
          <w:rFonts w:asciiTheme="minorHAnsi" w:hAnsiTheme="minorHAnsi"/>
          <w:b/>
          <w:bCs/>
          <w:i/>
          <w:iCs/>
          <w:sz w:val="22"/>
          <w:szCs w:val="22"/>
        </w:rPr>
        <w:t>Y</w:t>
      </w:r>
      <w:r w:rsidRPr="00266631">
        <w:rPr>
          <w:rFonts w:asciiTheme="minorHAnsi" w:hAnsiTheme="minorHAnsi"/>
          <w:b/>
          <w:bCs/>
          <w:i/>
          <w:iCs/>
          <w:sz w:val="22"/>
          <w:szCs w:val="22"/>
        </w:rPr>
        <w:t>ou</w:t>
      </w:r>
      <w:r w:rsidRPr="00B21B9C">
        <w:rPr>
          <w:rFonts w:asciiTheme="minorHAnsi" w:hAnsiTheme="minorHAnsi"/>
          <w:sz w:val="22"/>
          <w:szCs w:val="22"/>
        </w:rPr>
        <w:t xml:space="preserve"> for being a part of </w:t>
      </w:r>
      <w:r w:rsidR="00216778">
        <w:rPr>
          <w:rFonts w:asciiTheme="minorHAnsi" w:hAnsiTheme="minorHAnsi"/>
          <w:sz w:val="22"/>
          <w:szCs w:val="22"/>
        </w:rPr>
        <w:t xml:space="preserve">our </w:t>
      </w:r>
      <w:r w:rsidR="0049706D">
        <w:rPr>
          <w:rFonts w:asciiTheme="minorHAnsi" w:hAnsiTheme="minorHAnsi"/>
          <w:sz w:val="22"/>
          <w:szCs w:val="22"/>
        </w:rPr>
        <w:t>2020</w:t>
      </w:r>
      <w:r w:rsidR="00201F17">
        <w:rPr>
          <w:rFonts w:asciiTheme="minorHAnsi" w:hAnsiTheme="minorHAnsi"/>
          <w:sz w:val="22"/>
          <w:szCs w:val="22"/>
        </w:rPr>
        <w:t xml:space="preserve"> </w:t>
      </w:r>
      <w:r w:rsidRPr="00B21B9C">
        <w:rPr>
          <w:rFonts w:asciiTheme="minorHAnsi" w:hAnsiTheme="minorHAnsi"/>
          <w:sz w:val="22"/>
          <w:szCs w:val="22"/>
        </w:rPr>
        <w:t xml:space="preserve">Annual Conference and Trade Show.  The following information is provided to make this event welcoming and successful for you and your company.  </w:t>
      </w:r>
      <w:r w:rsidR="00866E3C">
        <w:rPr>
          <w:rFonts w:asciiTheme="minorHAnsi" w:hAnsiTheme="minorHAnsi"/>
          <w:sz w:val="22"/>
          <w:szCs w:val="22"/>
        </w:rPr>
        <w:t>TAPT</w:t>
      </w:r>
      <w:r w:rsidR="007504B9">
        <w:rPr>
          <w:rFonts w:asciiTheme="minorHAnsi" w:hAnsiTheme="minorHAnsi"/>
          <w:sz w:val="22"/>
          <w:szCs w:val="22"/>
        </w:rPr>
        <w:t xml:space="preserve"> is a non-profit association </w:t>
      </w:r>
      <w:r w:rsidR="00B47CB0">
        <w:rPr>
          <w:rFonts w:asciiTheme="minorHAnsi" w:hAnsiTheme="minorHAnsi"/>
          <w:sz w:val="22"/>
          <w:szCs w:val="22"/>
        </w:rPr>
        <w:t xml:space="preserve">with educational and charitable mission and goals </w:t>
      </w:r>
      <w:r w:rsidR="00C63940">
        <w:rPr>
          <w:rFonts w:asciiTheme="minorHAnsi" w:hAnsiTheme="minorHAnsi"/>
          <w:sz w:val="22"/>
          <w:szCs w:val="22"/>
        </w:rPr>
        <w:t xml:space="preserve">whose </w:t>
      </w:r>
      <w:r w:rsidR="00CC14B0">
        <w:rPr>
          <w:rFonts w:asciiTheme="minorHAnsi" w:hAnsiTheme="minorHAnsi"/>
          <w:sz w:val="22"/>
          <w:szCs w:val="22"/>
        </w:rPr>
        <w:t>sole intent is to increase safety by enhancing skills and awareness.</w:t>
      </w:r>
    </w:p>
    <w:p w14:paraId="5D3D5A04" w14:textId="77777777" w:rsidR="00B21B9C" w:rsidRDefault="00B21B9C" w:rsidP="00B21B9C">
      <w:pPr>
        <w:pStyle w:val="Default"/>
        <w:rPr>
          <w:rFonts w:asciiTheme="minorHAnsi" w:hAnsiTheme="minorHAnsi"/>
          <w:sz w:val="22"/>
          <w:szCs w:val="22"/>
        </w:rPr>
      </w:pPr>
    </w:p>
    <w:p w14:paraId="15B3376D" w14:textId="1BBDE095" w:rsidR="007250E4" w:rsidRDefault="00CD12DE" w:rsidP="00266631">
      <w:pPr>
        <w:pStyle w:val="Default"/>
        <w:numPr>
          <w:ilvl w:val="0"/>
          <w:numId w:val="7"/>
        </w:numPr>
        <w:rPr>
          <w:rFonts w:asciiTheme="minorHAnsi" w:hAnsiTheme="minorHAnsi"/>
          <w:b/>
          <w:i/>
          <w:sz w:val="22"/>
          <w:szCs w:val="22"/>
        </w:rPr>
      </w:pPr>
      <w:r w:rsidRPr="00216778">
        <w:rPr>
          <w:rFonts w:asciiTheme="minorHAnsi" w:hAnsiTheme="minorHAnsi"/>
          <w:b/>
          <w:i/>
          <w:sz w:val="22"/>
          <w:szCs w:val="22"/>
        </w:rPr>
        <w:t>Registration</w:t>
      </w:r>
      <w:r w:rsidR="00BD627C">
        <w:rPr>
          <w:rFonts w:asciiTheme="minorHAnsi" w:hAnsiTheme="minorHAnsi"/>
          <w:b/>
          <w:i/>
          <w:sz w:val="22"/>
          <w:szCs w:val="22"/>
        </w:rPr>
        <w:t xml:space="preserve">, sponsorships and </w:t>
      </w:r>
      <w:r w:rsidRPr="00216778">
        <w:rPr>
          <w:rFonts w:asciiTheme="minorHAnsi" w:hAnsiTheme="minorHAnsi"/>
          <w:b/>
          <w:i/>
          <w:sz w:val="22"/>
          <w:szCs w:val="22"/>
        </w:rPr>
        <w:t xml:space="preserve">payment must </w:t>
      </w:r>
      <w:r w:rsidR="00216778" w:rsidRPr="00216778">
        <w:rPr>
          <w:rFonts w:asciiTheme="minorHAnsi" w:hAnsiTheme="minorHAnsi"/>
          <w:b/>
          <w:i/>
          <w:sz w:val="22"/>
          <w:szCs w:val="22"/>
        </w:rPr>
        <w:t>be complete b</w:t>
      </w:r>
      <w:r w:rsidR="00D41B54">
        <w:rPr>
          <w:rFonts w:asciiTheme="minorHAnsi" w:hAnsiTheme="minorHAnsi"/>
          <w:b/>
          <w:i/>
          <w:sz w:val="22"/>
          <w:szCs w:val="22"/>
        </w:rPr>
        <w:t xml:space="preserve">y </w:t>
      </w:r>
      <w:r w:rsidR="00216778" w:rsidRPr="00216778">
        <w:rPr>
          <w:rFonts w:asciiTheme="minorHAnsi" w:hAnsiTheme="minorHAnsi"/>
          <w:b/>
          <w:i/>
          <w:sz w:val="22"/>
          <w:szCs w:val="22"/>
        </w:rPr>
        <w:t xml:space="preserve">June </w:t>
      </w:r>
      <w:r w:rsidR="00266631">
        <w:rPr>
          <w:rFonts w:asciiTheme="minorHAnsi" w:hAnsiTheme="minorHAnsi"/>
          <w:b/>
          <w:i/>
          <w:sz w:val="22"/>
          <w:szCs w:val="22"/>
        </w:rPr>
        <w:t>1</w:t>
      </w:r>
      <w:r w:rsidR="007250E4">
        <w:rPr>
          <w:rFonts w:asciiTheme="minorHAnsi" w:hAnsiTheme="minorHAnsi"/>
          <w:b/>
          <w:i/>
          <w:sz w:val="22"/>
          <w:szCs w:val="22"/>
        </w:rPr>
        <w:t>, 20</w:t>
      </w:r>
      <w:r w:rsidR="00266631">
        <w:rPr>
          <w:rFonts w:asciiTheme="minorHAnsi" w:hAnsiTheme="minorHAnsi"/>
          <w:b/>
          <w:i/>
          <w:sz w:val="22"/>
          <w:szCs w:val="22"/>
        </w:rPr>
        <w:t>20</w:t>
      </w:r>
      <w:r w:rsidR="007250E4">
        <w:rPr>
          <w:rFonts w:asciiTheme="minorHAnsi" w:hAnsiTheme="minorHAnsi"/>
          <w:b/>
          <w:i/>
          <w:sz w:val="22"/>
          <w:szCs w:val="22"/>
        </w:rPr>
        <w:t xml:space="preserve"> to be included in the Program.</w:t>
      </w:r>
    </w:p>
    <w:p w14:paraId="176220A0" w14:textId="49B12368" w:rsidR="007250E4" w:rsidRDefault="007250E4" w:rsidP="00266631">
      <w:pPr>
        <w:pStyle w:val="Default"/>
        <w:numPr>
          <w:ilvl w:val="0"/>
          <w:numId w:val="7"/>
        </w:numPr>
        <w:jc w:val="both"/>
        <w:rPr>
          <w:rFonts w:asciiTheme="minorHAnsi" w:hAnsiTheme="minorHAnsi"/>
          <w:b/>
          <w:i/>
          <w:sz w:val="22"/>
          <w:szCs w:val="22"/>
        </w:rPr>
      </w:pPr>
      <w:r>
        <w:rPr>
          <w:rFonts w:asciiTheme="minorHAnsi" w:hAnsiTheme="minorHAnsi"/>
          <w:b/>
          <w:i/>
          <w:sz w:val="22"/>
          <w:szCs w:val="22"/>
        </w:rPr>
        <w:t xml:space="preserve">Payment must </w:t>
      </w:r>
      <w:r w:rsidR="00E578CB">
        <w:rPr>
          <w:rFonts w:asciiTheme="minorHAnsi" w:hAnsiTheme="minorHAnsi"/>
          <w:b/>
          <w:i/>
          <w:sz w:val="22"/>
          <w:szCs w:val="22"/>
        </w:rPr>
        <w:t>be</w:t>
      </w:r>
      <w:r>
        <w:rPr>
          <w:rFonts w:asciiTheme="minorHAnsi" w:hAnsiTheme="minorHAnsi"/>
          <w:b/>
          <w:i/>
          <w:sz w:val="22"/>
          <w:szCs w:val="22"/>
        </w:rPr>
        <w:t xml:space="preserve"> complete before </w:t>
      </w:r>
      <w:r w:rsidR="00CB2016">
        <w:rPr>
          <w:rFonts w:asciiTheme="minorHAnsi" w:hAnsiTheme="minorHAnsi"/>
          <w:b/>
          <w:i/>
          <w:sz w:val="22"/>
          <w:szCs w:val="22"/>
        </w:rPr>
        <w:t>booth install.</w:t>
      </w:r>
    </w:p>
    <w:p w14:paraId="2BA832AF" w14:textId="4554CF38" w:rsidR="00BA3869" w:rsidRPr="00D44A40" w:rsidRDefault="00BA3869" w:rsidP="00D44A40">
      <w:pPr>
        <w:pStyle w:val="Default"/>
        <w:numPr>
          <w:ilvl w:val="0"/>
          <w:numId w:val="7"/>
        </w:numPr>
        <w:rPr>
          <w:rFonts w:asciiTheme="minorHAnsi" w:hAnsiTheme="minorHAnsi"/>
          <w:b/>
          <w:color w:val="auto"/>
          <w:sz w:val="22"/>
          <w:szCs w:val="22"/>
        </w:rPr>
      </w:pPr>
      <w:r>
        <w:rPr>
          <w:rFonts w:asciiTheme="minorHAnsi" w:hAnsiTheme="minorHAnsi"/>
          <w:b/>
          <w:color w:val="auto"/>
          <w:sz w:val="22"/>
          <w:szCs w:val="22"/>
        </w:rPr>
        <w:t xml:space="preserve">Deadline for full refunds:  May 15, 2020.  50% after May 15, 2020.  No refunds after June </w:t>
      </w:r>
      <w:r w:rsidR="00D44A40">
        <w:rPr>
          <w:rFonts w:asciiTheme="minorHAnsi" w:hAnsiTheme="minorHAnsi"/>
          <w:b/>
          <w:color w:val="auto"/>
          <w:sz w:val="22"/>
          <w:szCs w:val="22"/>
        </w:rPr>
        <w:t>1, 2020.</w:t>
      </w:r>
    </w:p>
    <w:p w14:paraId="1E65CD7E" w14:textId="6DA40243" w:rsidR="007B3DFE" w:rsidRPr="005539EA" w:rsidRDefault="007B3DFE" w:rsidP="005539EA">
      <w:pPr>
        <w:pStyle w:val="Default"/>
        <w:numPr>
          <w:ilvl w:val="0"/>
          <w:numId w:val="7"/>
        </w:numPr>
        <w:spacing w:line="276" w:lineRule="auto"/>
        <w:rPr>
          <w:rFonts w:asciiTheme="minorHAnsi" w:hAnsiTheme="minorHAnsi"/>
          <w:sz w:val="22"/>
          <w:szCs w:val="22"/>
        </w:rPr>
      </w:pPr>
      <w:r>
        <w:rPr>
          <w:rFonts w:asciiTheme="minorHAnsi" w:hAnsiTheme="minorHAnsi"/>
          <w:b/>
          <w:i/>
          <w:sz w:val="22"/>
          <w:szCs w:val="22"/>
        </w:rPr>
        <w:t xml:space="preserve">Sponsorships:  </w:t>
      </w:r>
      <w:r>
        <w:rPr>
          <w:rFonts w:asciiTheme="minorHAnsi" w:hAnsiTheme="minorHAnsi"/>
          <w:sz w:val="22"/>
          <w:szCs w:val="22"/>
        </w:rPr>
        <w:t xml:space="preserve">For your convenience, you may also enter a </w:t>
      </w:r>
      <w:r w:rsidRPr="00806BED">
        <w:rPr>
          <w:rFonts w:asciiTheme="minorHAnsi" w:hAnsiTheme="minorHAnsi"/>
          <w:b/>
          <w:sz w:val="22"/>
          <w:szCs w:val="22"/>
        </w:rPr>
        <w:t xml:space="preserve">sponsorship </w:t>
      </w:r>
      <w:r>
        <w:rPr>
          <w:rFonts w:asciiTheme="minorHAnsi" w:hAnsiTheme="minorHAnsi"/>
          <w:sz w:val="22"/>
          <w:szCs w:val="22"/>
        </w:rPr>
        <w:t xml:space="preserve">during registration. Please email your company </w:t>
      </w:r>
      <w:r w:rsidRPr="001D3677">
        <w:rPr>
          <w:rFonts w:asciiTheme="minorHAnsi" w:hAnsiTheme="minorHAnsi"/>
          <w:b/>
          <w:sz w:val="22"/>
          <w:szCs w:val="22"/>
        </w:rPr>
        <w:t>Logo</w:t>
      </w:r>
      <w:r>
        <w:rPr>
          <w:rFonts w:asciiTheme="minorHAnsi" w:hAnsiTheme="minorHAnsi"/>
          <w:sz w:val="22"/>
          <w:szCs w:val="22"/>
        </w:rPr>
        <w:t xml:space="preserve"> to </w:t>
      </w:r>
      <w:hyperlink r:id="rId9" w:history="1">
        <w:r w:rsidRPr="00613772">
          <w:rPr>
            <w:rStyle w:val="Hyperlink"/>
            <w:rFonts w:asciiTheme="minorHAnsi" w:hAnsiTheme="minorHAnsi"/>
            <w:sz w:val="22"/>
            <w:szCs w:val="22"/>
          </w:rPr>
          <w:t>Marisa@tapt.com</w:t>
        </w:r>
      </w:hyperlink>
      <w:r>
        <w:rPr>
          <w:rFonts w:asciiTheme="minorHAnsi" w:hAnsiTheme="minorHAnsi"/>
          <w:sz w:val="22"/>
          <w:szCs w:val="22"/>
        </w:rPr>
        <w:t xml:space="preserve"> for website recognition. </w:t>
      </w:r>
      <w:r w:rsidR="006E1846">
        <w:rPr>
          <w:rFonts w:asciiTheme="minorHAnsi" w:hAnsiTheme="minorHAnsi"/>
          <w:sz w:val="22"/>
          <w:szCs w:val="22"/>
        </w:rPr>
        <w:t xml:space="preserve">($500 or more) </w:t>
      </w:r>
      <w:r w:rsidR="0099256A">
        <w:rPr>
          <w:rFonts w:asciiTheme="minorHAnsi" w:hAnsiTheme="minorHAnsi"/>
          <w:sz w:val="22"/>
          <w:szCs w:val="22"/>
        </w:rPr>
        <w:t xml:space="preserve">Please see attached information regarding recognition.  </w:t>
      </w:r>
      <w:r>
        <w:rPr>
          <w:rFonts w:asciiTheme="minorHAnsi" w:hAnsiTheme="minorHAnsi"/>
          <w:sz w:val="22"/>
          <w:szCs w:val="22"/>
        </w:rPr>
        <w:t xml:space="preserve">For information regarding sponsorship opportunities, please contact Marisa Weisinger at </w:t>
      </w:r>
      <w:hyperlink r:id="rId10" w:history="1">
        <w:r w:rsidRPr="000D5EC6">
          <w:rPr>
            <w:rStyle w:val="Hyperlink"/>
            <w:rFonts w:asciiTheme="minorHAnsi" w:hAnsiTheme="minorHAnsi"/>
            <w:sz w:val="22"/>
            <w:szCs w:val="22"/>
          </w:rPr>
          <w:t>Marisa@tapt.com</w:t>
        </w:r>
      </w:hyperlink>
      <w:r>
        <w:rPr>
          <w:rFonts w:asciiTheme="minorHAnsi" w:hAnsiTheme="minorHAnsi"/>
          <w:sz w:val="22"/>
          <w:szCs w:val="22"/>
        </w:rPr>
        <w:t xml:space="preserve"> or any TAPT Executive Committee member – and </w:t>
      </w:r>
      <w:r w:rsidRPr="00BD627C">
        <w:rPr>
          <w:rFonts w:asciiTheme="minorHAnsi" w:hAnsiTheme="minorHAnsi"/>
          <w:b/>
          <w:i/>
          <w:sz w:val="22"/>
          <w:szCs w:val="22"/>
        </w:rPr>
        <w:t>“Thank You!”</w:t>
      </w:r>
      <w:r>
        <w:rPr>
          <w:rFonts w:asciiTheme="minorHAnsi" w:hAnsiTheme="minorHAnsi"/>
          <w:sz w:val="22"/>
          <w:szCs w:val="22"/>
        </w:rPr>
        <w:t xml:space="preserve"> in advance!</w:t>
      </w:r>
    </w:p>
    <w:p w14:paraId="344BF33F" w14:textId="532E23B1" w:rsidR="00266631" w:rsidRDefault="000A309C" w:rsidP="00266631">
      <w:pPr>
        <w:pStyle w:val="Default"/>
        <w:numPr>
          <w:ilvl w:val="0"/>
          <w:numId w:val="7"/>
        </w:numPr>
        <w:rPr>
          <w:rFonts w:asciiTheme="minorHAnsi" w:hAnsiTheme="minorHAnsi"/>
          <w:sz w:val="22"/>
          <w:szCs w:val="22"/>
        </w:rPr>
      </w:pPr>
      <w:r>
        <w:rPr>
          <w:rFonts w:asciiTheme="minorHAnsi" w:hAnsiTheme="minorHAnsi"/>
          <w:sz w:val="22"/>
          <w:szCs w:val="22"/>
        </w:rPr>
        <w:t xml:space="preserve">During the </w:t>
      </w:r>
      <w:r w:rsidR="00BA483A">
        <w:rPr>
          <w:rFonts w:asciiTheme="minorHAnsi" w:hAnsiTheme="minorHAnsi"/>
          <w:sz w:val="22"/>
          <w:szCs w:val="22"/>
        </w:rPr>
        <w:t xml:space="preserve">online </w:t>
      </w:r>
      <w:r>
        <w:rPr>
          <w:rFonts w:asciiTheme="minorHAnsi" w:hAnsiTheme="minorHAnsi"/>
          <w:sz w:val="22"/>
          <w:szCs w:val="22"/>
        </w:rPr>
        <w:t xml:space="preserve">registration process, you will be required to “Accept” the </w:t>
      </w:r>
      <w:r w:rsidRPr="004510BA">
        <w:rPr>
          <w:rFonts w:asciiTheme="minorHAnsi" w:hAnsiTheme="minorHAnsi"/>
          <w:b/>
          <w:i/>
          <w:sz w:val="22"/>
          <w:szCs w:val="22"/>
        </w:rPr>
        <w:t>Non-Liability</w:t>
      </w:r>
      <w:r w:rsidRPr="004510BA">
        <w:rPr>
          <w:rFonts w:asciiTheme="minorHAnsi" w:hAnsiTheme="minorHAnsi"/>
          <w:b/>
          <w:sz w:val="22"/>
          <w:szCs w:val="22"/>
        </w:rPr>
        <w:t xml:space="preserve"> and </w:t>
      </w:r>
      <w:r w:rsidRPr="004510BA">
        <w:rPr>
          <w:rFonts w:asciiTheme="minorHAnsi" w:hAnsiTheme="minorHAnsi"/>
          <w:b/>
          <w:i/>
          <w:sz w:val="22"/>
          <w:szCs w:val="22"/>
        </w:rPr>
        <w:t>Use of Space</w:t>
      </w:r>
      <w:r w:rsidR="00BD1E69">
        <w:rPr>
          <w:rFonts w:asciiTheme="minorHAnsi" w:hAnsiTheme="minorHAnsi"/>
          <w:sz w:val="22"/>
          <w:szCs w:val="22"/>
        </w:rPr>
        <w:t xml:space="preserve"> p</w:t>
      </w:r>
      <w:r>
        <w:rPr>
          <w:rFonts w:asciiTheme="minorHAnsi" w:hAnsiTheme="minorHAnsi"/>
          <w:sz w:val="22"/>
          <w:szCs w:val="22"/>
        </w:rPr>
        <w:t>olicies.  You can read both forms below.</w:t>
      </w:r>
      <w:r w:rsidR="00BA483A">
        <w:rPr>
          <w:rFonts w:asciiTheme="minorHAnsi" w:hAnsiTheme="minorHAnsi"/>
          <w:sz w:val="22"/>
          <w:szCs w:val="22"/>
        </w:rPr>
        <w:t xml:space="preserve">  </w:t>
      </w:r>
    </w:p>
    <w:p w14:paraId="040750DD" w14:textId="1B84EAF8" w:rsidR="00512B91" w:rsidRDefault="00565DD5" w:rsidP="00512B91">
      <w:pPr>
        <w:pStyle w:val="Default"/>
        <w:numPr>
          <w:ilvl w:val="0"/>
          <w:numId w:val="1"/>
        </w:numPr>
        <w:spacing w:line="276" w:lineRule="auto"/>
        <w:rPr>
          <w:rFonts w:asciiTheme="minorHAnsi" w:hAnsiTheme="minorHAnsi"/>
          <w:sz w:val="22"/>
          <w:szCs w:val="22"/>
        </w:rPr>
      </w:pPr>
      <w:r>
        <w:rPr>
          <w:rFonts w:asciiTheme="minorHAnsi" w:hAnsiTheme="minorHAnsi"/>
          <w:b/>
          <w:bCs/>
          <w:i/>
          <w:iCs/>
          <w:sz w:val="22"/>
          <w:szCs w:val="22"/>
        </w:rPr>
        <w:t xml:space="preserve">Business Associate </w:t>
      </w:r>
      <w:r w:rsidR="00B67AD7" w:rsidRPr="00B67AD7">
        <w:rPr>
          <w:rFonts w:asciiTheme="minorHAnsi" w:hAnsiTheme="minorHAnsi"/>
          <w:b/>
          <w:bCs/>
          <w:i/>
          <w:iCs/>
          <w:sz w:val="22"/>
          <w:szCs w:val="22"/>
        </w:rPr>
        <w:t>Membership:</w:t>
      </w:r>
      <w:r w:rsidR="00B67AD7">
        <w:rPr>
          <w:rFonts w:asciiTheme="minorHAnsi" w:hAnsiTheme="minorHAnsi"/>
          <w:b/>
          <w:bCs/>
          <w:i/>
          <w:iCs/>
          <w:sz w:val="22"/>
          <w:szCs w:val="22"/>
        </w:rPr>
        <w:t xml:space="preserve"> </w:t>
      </w:r>
      <w:r w:rsidR="004C2D8E">
        <w:rPr>
          <w:rFonts w:asciiTheme="minorHAnsi" w:hAnsiTheme="minorHAnsi"/>
          <w:sz w:val="22"/>
          <w:szCs w:val="22"/>
        </w:rPr>
        <w:t xml:space="preserve">One complimentary Business Associate Membership is included in the registration fee.  </w:t>
      </w:r>
      <w:r w:rsidR="00E80FF7">
        <w:rPr>
          <w:rFonts w:asciiTheme="minorHAnsi" w:hAnsiTheme="minorHAnsi"/>
          <w:sz w:val="22"/>
          <w:szCs w:val="22"/>
        </w:rPr>
        <w:t>Y</w:t>
      </w:r>
      <w:r w:rsidR="00512B91" w:rsidRPr="002378E4">
        <w:rPr>
          <w:rFonts w:asciiTheme="minorHAnsi" w:hAnsiTheme="minorHAnsi"/>
          <w:sz w:val="22"/>
          <w:szCs w:val="22"/>
        </w:rPr>
        <w:t>ou will enter the name of the representative who will be the Business Associate Member for your company</w:t>
      </w:r>
      <w:r w:rsidR="003B5576">
        <w:rPr>
          <w:rFonts w:asciiTheme="minorHAnsi" w:hAnsiTheme="minorHAnsi"/>
          <w:sz w:val="22"/>
          <w:szCs w:val="22"/>
        </w:rPr>
        <w:t>.  The membership will start July 1</w:t>
      </w:r>
      <w:r w:rsidR="008B6CBE">
        <w:rPr>
          <w:rFonts w:asciiTheme="minorHAnsi" w:hAnsiTheme="minorHAnsi"/>
          <w:sz w:val="22"/>
          <w:szCs w:val="22"/>
        </w:rPr>
        <w:t xml:space="preserve">. </w:t>
      </w:r>
      <w:r w:rsidR="00512B91">
        <w:rPr>
          <w:rFonts w:asciiTheme="minorHAnsi" w:hAnsiTheme="minorHAnsi"/>
          <w:sz w:val="22"/>
          <w:szCs w:val="22"/>
        </w:rPr>
        <w:t>That person will represent your company during elections or in other business requiring a vote; and only that person will have the privilege of voting in the 20</w:t>
      </w:r>
      <w:r w:rsidR="003B5576">
        <w:rPr>
          <w:rFonts w:asciiTheme="minorHAnsi" w:hAnsiTheme="minorHAnsi"/>
          <w:sz w:val="22"/>
          <w:szCs w:val="22"/>
        </w:rPr>
        <w:t>20-2021</w:t>
      </w:r>
      <w:r w:rsidR="00512B91">
        <w:rPr>
          <w:rFonts w:asciiTheme="minorHAnsi" w:hAnsiTheme="minorHAnsi"/>
          <w:sz w:val="22"/>
          <w:szCs w:val="22"/>
        </w:rPr>
        <w:t xml:space="preserve"> election year.  </w:t>
      </w:r>
      <w:r w:rsidR="00512B91" w:rsidRPr="002378E4">
        <w:rPr>
          <w:rFonts w:asciiTheme="minorHAnsi" w:hAnsiTheme="minorHAnsi"/>
          <w:sz w:val="22"/>
          <w:szCs w:val="22"/>
        </w:rPr>
        <w:t xml:space="preserve">Additional Business Associate memberships may be applied for online at </w:t>
      </w:r>
      <w:hyperlink r:id="rId11" w:history="1">
        <w:r w:rsidR="00512B91" w:rsidRPr="002378E4">
          <w:rPr>
            <w:rStyle w:val="Hyperlink"/>
            <w:rFonts w:asciiTheme="minorHAnsi" w:hAnsiTheme="minorHAnsi"/>
            <w:sz w:val="22"/>
            <w:szCs w:val="22"/>
          </w:rPr>
          <w:t>www.tapt.com</w:t>
        </w:r>
      </w:hyperlink>
      <w:r w:rsidR="00512B91" w:rsidRPr="002378E4">
        <w:rPr>
          <w:rFonts w:asciiTheme="minorHAnsi" w:hAnsiTheme="minorHAnsi"/>
          <w:sz w:val="22"/>
          <w:szCs w:val="22"/>
        </w:rPr>
        <w:t>.</w:t>
      </w:r>
      <w:r w:rsidR="00512B91">
        <w:rPr>
          <w:rFonts w:asciiTheme="minorHAnsi" w:hAnsiTheme="minorHAnsi"/>
          <w:sz w:val="22"/>
          <w:szCs w:val="22"/>
        </w:rPr>
        <w:t xml:space="preserve">  Membership is effective July 1 to June 30. (Note: in order to vote </w:t>
      </w:r>
      <w:r w:rsidR="00EC5F45">
        <w:rPr>
          <w:rFonts w:asciiTheme="minorHAnsi" w:hAnsiTheme="minorHAnsi"/>
          <w:sz w:val="22"/>
          <w:szCs w:val="22"/>
        </w:rPr>
        <w:t xml:space="preserve">this year, </w:t>
      </w:r>
      <w:r w:rsidR="00096AFC">
        <w:rPr>
          <w:rFonts w:asciiTheme="minorHAnsi" w:hAnsiTheme="minorHAnsi"/>
          <w:sz w:val="22"/>
          <w:szCs w:val="22"/>
        </w:rPr>
        <w:t xml:space="preserve">the </w:t>
      </w:r>
      <w:r w:rsidR="005C3845">
        <w:rPr>
          <w:rFonts w:asciiTheme="minorHAnsi" w:hAnsiTheme="minorHAnsi"/>
          <w:sz w:val="22"/>
          <w:szCs w:val="22"/>
        </w:rPr>
        <w:t xml:space="preserve">designated </w:t>
      </w:r>
      <w:r w:rsidR="00096AFC">
        <w:rPr>
          <w:rFonts w:asciiTheme="minorHAnsi" w:hAnsiTheme="minorHAnsi"/>
          <w:sz w:val="22"/>
          <w:szCs w:val="22"/>
        </w:rPr>
        <w:t>Business Associate</w:t>
      </w:r>
      <w:r w:rsidR="00512B91">
        <w:rPr>
          <w:rFonts w:asciiTheme="minorHAnsi" w:hAnsiTheme="minorHAnsi"/>
          <w:sz w:val="22"/>
          <w:szCs w:val="22"/>
        </w:rPr>
        <w:t xml:space="preserve"> Member </w:t>
      </w:r>
      <w:r w:rsidR="00AE42EA">
        <w:rPr>
          <w:rFonts w:asciiTheme="minorHAnsi" w:hAnsiTheme="minorHAnsi"/>
          <w:sz w:val="22"/>
          <w:szCs w:val="22"/>
        </w:rPr>
        <w:t xml:space="preserve">must be a current 2019-2020 </w:t>
      </w:r>
      <w:r w:rsidR="00F22E23">
        <w:rPr>
          <w:rFonts w:asciiTheme="minorHAnsi" w:hAnsiTheme="minorHAnsi"/>
          <w:sz w:val="22"/>
          <w:szCs w:val="22"/>
        </w:rPr>
        <w:t xml:space="preserve">member.  </w:t>
      </w:r>
      <w:r w:rsidR="00512B91" w:rsidRPr="007C4BF7">
        <w:rPr>
          <w:rFonts w:asciiTheme="minorHAnsi" w:hAnsiTheme="minorHAnsi"/>
          <w:b/>
          <w:bCs/>
          <w:i/>
          <w:sz w:val="22"/>
          <w:szCs w:val="22"/>
        </w:rPr>
        <w:t>Only one vote per company</w:t>
      </w:r>
      <w:r w:rsidR="00512B91">
        <w:rPr>
          <w:rFonts w:asciiTheme="minorHAnsi" w:hAnsiTheme="minorHAnsi"/>
          <w:sz w:val="22"/>
          <w:szCs w:val="22"/>
        </w:rPr>
        <w:t>.) Business Associate membership is $60.00 annually.</w:t>
      </w:r>
    </w:p>
    <w:p w14:paraId="2C1C1199" w14:textId="7123DCD5" w:rsidR="001A59F2" w:rsidRPr="00405C79" w:rsidRDefault="00512B91" w:rsidP="00405C79">
      <w:pPr>
        <w:pStyle w:val="Default"/>
        <w:numPr>
          <w:ilvl w:val="0"/>
          <w:numId w:val="1"/>
        </w:numPr>
        <w:spacing w:line="276" w:lineRule="auto"/>
        <w:rPr>
          <w:rFonts w:asciiTheme="minorHAnsi" w:hAnsiTheme="minorHAnsi"/>
          <w:sz w:val="22"/>
          <w:szCs w:val="22"/>
        </w:rPr>
      </w:pPr>
      <w:r>
        <w:rPr>
          <w:rFonts w:asciiTheme="minorHAnsi" w:hAnsiTheme="minorHAnsi"/>
          <w:sz w:val="22"/>
          <w:szCs w:val="22"/>
        </w:rPr>
        <w:t>Members will receive the current TAPT Members Only credentials after July 1.  This will enable the Business Associate member access to the TAPT Member list a</w:t>
      </w:r>
      <w:r w:rsidR="00405C79">
        <w:rPr>
          <w:rFonts w:asciiTheme="minorHAnsi" w:hAnsiTheme="minorHAnsi"/>
          <w:sz w:val="22"/>
          <w:szCs w:val="22"/>
        </w:rPr>
        <w:t>nd will receive the Members Only eNewsletter.</w:t>
      </w:r>
    </w:p>
    <w:p w14:paraId="16C45F23" w14:textId="3EF6D9AF" w:rsidR="007250E4" w:rsidRPr="000111F1" w:rsidRDefault="00BD627C" w:rsidP="00266631">
      <w:pPr>
        <w:pStyle w:val="Default"/>
        <w:numPr>
          <w:ilvl w:val="0"/>
          <w:numId w:val="7"/>
        </w:numPr>
        <w:rPr>
          <w:rFonts w:asciiTheme="minorHAnsi" w:hAnsiTheme="minorHAnsi"/>
          <w:sz w:val="22"/>
          <w:szCs w:val="22"/>
        </w:rPr>
      </w:pPr>
      <w:r>
        <w:rPr>
          <w:rFonts w:asciiTheme="minorHAnsi" w:hAnsiTheme="minorHAnsi"/>
          <w:sz w:val="22"/>
          <w:szCs w:val="22"/>
        </w:rPr>
        <w:t xml:space="preserve">Upon completion of your registration, </w:t>
      </w:r>
      <w:r w:rsidR="00EC5E42">
        <w:rPr>
          <w:rFonts w:asciiTheme="minorHAnsi" w:hAnsiTheme="minorHAnsi"/>
          <w:sz w:val="22"/>
          <w:szCs w:val="22"/>
        </w:rPr>
        <w:t xml:space="preserve">an </w:t>
      </w:r>
      <w:r w:rsidR="00B565E5">
        <w:rPr>
          <w:rFonts w:asciiTheme="minorHAnsi" w:hAnsiTheme="minorHAnsi"/>
          <w:sz w:val="22"/>
          <w:szCs w:val="22"/>
        </w:rPr>
        <w:t xml:space="preserve">automated </w:t>
      </w:r>
      <w:r w:rsidR="00B565E5" w:rsidRPr="005539EA">
        <w:rPr>
          <w:rFonts w:asciiTheme="minorHAnsi" w:hAnsiTheme="minorHAnsi"/>
          <w:b/>
          <w:bCs/>
          <w:color w:val="FF0000"/>
          <w:sz w:val="22"/>
          <w:szCs w:val="22"/>
        </w:rPr>
        <w:t>Confirmation Email</w:t>
      </w:r>
      <w:r w:rsidR="00B565E5" w:rsidRPr="005539EA">
        <w:rPr>
          <w:rFonts w:asciiTheme="minorHAnsi" w:hAnsiTheme="minorHAnsi"/>
          <w:color w:val="FF0000"/>
          <w:sz w:val="22"/>
          <w:szCs w:val="22"/>
        </w:rPr>
        <w:t xml:space="preserve"> </w:t>
      </w:r>
      <w:r w:rsidR="00B565E5">
        <w:rPr>
          <w:rFonts w:asciiTheme="minorHAnsi" w:hAnsiTheme="minorHAnsi"/>
          <w:sz w:val="22"/>
          <w:szCs w:val="22"/>
        </w:rPr>
        <w:t xml:space="preserve">will be sent to the email you registered with.  Included </w:t>
      </w:r>
      <w:r w:rsidR="0086551D">
        <w:rPr>
          <w:rFonts w:asciiTheme="minorHAnsi" w:hAnsiTheme="minorHAnsi"/>
          <w:sz w:val="22"/>
          <w:szCs w:val="22"/>
        </w:rPr>
        <w:t xml:space="preserve">will be a link to </w:t>
      </w:r>
      <w:r w:rsidR="004521B9">
        <w:rPr>
          <w:rFonts w:asciiTheme="minorHAnsi" w:hAnsiTheme="minorHAnsi"/>
          <w:sz w:val="22"/>
          <w:szCs w:val="22"/>
        </w:rPr>
        <w:t xml:space="preserve">access and </w:t>
      </w:r>
      <w:r w:rsidR="0086551D">
        <w:rPr>
          <w:rFonts w:asciiTheme="minorHAnsi" w:hAnsiTheme="minorHAnsi"/>
          <w:sz w:val="22"/>
          <w:szCs w:val="22"/>
        </w:rPr>
        <w:t xml:space="preserve">print your </w:t>
      </w:r>
      <w:r w:rsidR="0086551D" w:rsidRPr="0043521F">
        <w:rPr>
          <w:rFonts w:asciiTheme="minorHAnsi" w:hAnsiTheme="minorHAnsi"/>
          <w:b/>
          <w:bCs/>
          <w:sz w:val="22"/>
          <w:szCs w:val="22"/>
        </w:rPr>
        <w:t>Invoice or Receipt.</w:t>
      </w:r>
      <w:r w:rsidR="0086551D">
        <w:rPr>
          <w:rFonts w:asciiTheme="minorHAnsi" w:hAnsiTheme="minorHAnsi"/>
          <w:sz w:val="22"/>
          <w:szCs w:val="22"/>
        </w:rPr>
        <w:t xml:space="preserve">  Please save that Confirmation Email to access </w:t>
      </w:r>
      <w:r w:rsidR="0043521F">
        <w:rPr>
          <w:rFonts w:asciiTheme="minorHAnsi" w:hAnsiTheme="minorHAnsi"/>
          <w:sz w:val="22"/>
          <w:szCs w:val="22"/>
        </w:rPr>
        <w:t>y</w:t>
      </w:r>
      <w:r w:rsidR="0086551D">
        <w:rPr>
          <w:rFonts w:asciiTheme="minorHAnsi" w:hAnsiTheme="minorHAnsi"/>
          <w:sz w:val="22"/>
          <w:szCs w:val="22"/>
        </w:rPr>
        <w:t xml:space="preserve">our Invoice/Receipt </w:t>
      </w:r>
      <w:r w:rsidR="00D24C1F">
        <w:rPr>
          <w:rFonts w:asciiTheme="minorHAnsi" w:hAnsiTheme="minorHAnsi"/>
          <w:sz w:val="22"/>
          <w:szCs w:val="22"/>
        </w:rPr>
        <w:t xml:space="preserve">to reflect any future modifications or payments.   </w:t>
      </w:r>
    </w:p>
    <w:p w14:paraId="718EAAFE" w14:textId="2D0EB4C6" w:rsidR="000111F1" w:rsidRPr="00BD22D0" w:rsidRDefault="000111F1" w:rsidP="00266631">
      <w:pPr>
        <w:pStyle w:val="Default"/>
        <w:numPr>
          <w:ilvl w:val="0"/>
          <w:numId w:val="7"/>
        </w:numPr>
        <w:rPr>
          <w:rFonts w:asciiTheme="minorHAnsi" w:hAnsiTheme="minorHAnsi"/>
          <w:bCs/>
          <w:sz w:val="22"/>
          <w:szCs w:val="22"/>
        </w:rPr>
      </w:pPr>
      <w:r w:rsidRPr="00BD22D0">
        <w:rPr>
          <w:rFonts w:asciiTheme="minorHAnsi" w:hAnsiTheme="minorHAnsi"/>
          <w:bCs/>
          <w:sz w:val="22"/>
          <w:szCs w:val="22"/>
        </w:rPr>
        <w:t>All vendor representatives are welcome to attend any of the General Sessions or Educational Breakout Sessions.</w:t>
      </w:r>
      <w:r w:rsidR="00214053" w:rsidRPr="00BD22D0">
        <w:rPr>
          <w:rFonts w:asciiTheme="minorHAnsi" w:hAnsiTheme="minorHAnsi"/>
          <w:bCs/>
          <w:sz w:val="22"/>
          <w:szCs w:val="22"/>
        </w:rPr>
        <w:t xml:space="preserve">  Must have ticket for Banquets.</w:t>
      </w:r>
    </w:p>
    <w:p w14:paraId="4E54788F" w14:textId="77777777" w:rsidR="00BD22D0" w:rsidRPr="00BD22D0" w:rsidRDefault="00BD22D0" w:rsidP="00BD22D0">
      <w:pPr>
        <w:pStyle w:val="ListParagraph"/>
        <w:numPr>
          <w:ilvl w:val="0"/>
          <w:numId w:val="7"/>
        </w:numPr>
        <w:autoSpaceDE w:val="0"/>
        <w:autoSpaceDN w:val="0"/>
        <w:adjustRightInd w:val="0"/>
        <w:spacing w:after="0" w:line="240" w:lineRule="auto"/>
        <w:rPr>
          <w:rFonts w:cs="Arial"/>
          <w:b/>
          <w:bCs/>
          <w:color w:val="000000"/>
        </w:rPr>
      </w:pPr>
      <w:r w:rsidRPr="00BD22D0">
        <w:rPr>
          <w:rFonts w:cs="Arial"/>
          <w:b/>
          <w:bCs/>
          <w:color w:val="000000"/>
        </w:rPr>
        <w:t xml:space="preserve">No exhibitor shall assign, sublet or share space. </w:t>
      </w:r>
    </w:p>
    <w:p w14:paraId="563341F3" w14:textId="77777777" w:rsidR="00A51B42" w:rsidRPr="00A51B42" w:rsidRDefault="00A51B42" w:rsidP="00A51B42">
      <w:pPr>
        <w:spacing w:line="276" w:lineRule="auto"/>
        <w:rPr>
          <w:b/>
          <w:sz w:val="16"/>
          <w:szCs w:val="16"/>
        </w:rPr>
      </w:pPr>
    </w:p>
    <w:p w14:paraId="0775D8F4" w14:textId="4C96E33A" w:rsidR="0061756F" w:rsidRDefault="004E7D53" w:rsidP="00A51B42">
      <w:pPr>
        <w:spacing w:line="276" w:lineRule="auto"/>
      </w:pPr>
      <w:r>
        <w:rPr>
          <w:b/>
        </w:rPr>
        <w:t xml:space="preserve">Fliers and Brochures </w:t>
      </w:r>
      <w:r w:rsidR="00FB08E7">
        <w:rPr>
          <w:b/>
        </w:rPr>
        <w:t xml:space="preserve">in </w:t>
      </w:r>
      <w:r w:rsidR="0061756F" w:rsidRPr="003B1462">
        <w:rPr>
          <w:b/>
        </w:rPr>
        <w:t>Conference Attendee Packets</w:t>
      </w:r>
      <w:r w:rsidR="0061756F">
        <w:t>: Sponsoring companies (</w:t>
      </w:r>
      <w:r w:rsidR="00067341">
        <w:t>$</w:t>
      </w:r>
      <w:r w:rsidR="0061756F">
        <w:t>500 and above) may also provide fliers and brochures to be included in the attendee packets if provided before the start of conference.</w:t>
      </w:r>
      <w:r w:rsidR="00067341">
        <w:t xml:space="preserve">  </w:t>
      </w:r>
      <w:r w:rsidR="008922A6">
        <w:t xml:space="preserve">Contact </w:t>
      </w:r>
      <w:hyperlink r:id="rId12" w:history="1">
        <w:r w:rsidR="008922A6" w:rsidRPr="001B7C8C">
          <w:rPr>
            <w:rStyle w:val="Hyperlink"/>
          </w:rPr>
          <w:t>Marisa@tapt.com</w:t>
        </w:r>
      </w:hyperlink>
      <w:r w:rsidR="008922A6">
        <w:t xml:space="preserve"> for more information. (Must be received no later than </w:t>
      </w:r>
      <w:r w:rsidR="00266631" w:rsidRPr="00266631">
        <w:rPr>
          <w:u w:val="single"/>
        </w:rPr>
        <w:t xml:space="preserve">6-24-20 </w:t>
      </w:r>
      <w:r w:rsidR="00A51B42" w:rsidRPr="00266631">
        <w:rPr>
          <w:u w:val="single"/>
        </w:rPr>
        <w:t xml:space="preserve">and shipped to </w:t>
      </w:r>
      <w:r w:rsidR="00266631" w:rsidRPr="00266631">
        <w:rPr>
          <w:u w:val="single"/>
        </w:rPr>
        <w:t>the convention</w:t>
      </w:r>
      <w:r w:rsidR="00A51B42" w:rsidRPr="00266631">
        <w:rPr>
          <w:u w:val="single"/>
        </w:rPr>
        <w:t xml:space="preserve"> center</w:t>
      </w:r>
      <w:r w:rsidR="00BD627C">
        <w:t xml:space="preserve"> attention Marisa Weisinger</w:t>
      </w:r>
      <w:r w:rsidR="00C07C0C">
        <w:t>/TAPT.</w:t>
      </w:r>
      <w:r w:rsidR="001D3677">
        <w:t xml:space="preserve">  Please observe shipping date parameters to avoid storage fees.)</w:t>
      </w:r>
      <w:r w:rsidR="00266631">
        <w:t xml:space="preserve">  The registration committee will build packets </w:t>
      </w:r>
      <w:r w:rsidR="00906FF2">
        <w:t xml:space="preserve">the afternoon of </w:t>
      </w:r>
      <w:r w:rsidR="002620BA">
        <w:t>T</w:t>
      </w:r>
      <w:r w:rsidR="00906FF2">
        <w:t>hursday,</w:t>
      </w:r>
      <w:r w:rsidR="00266631">
        <w:t xml:space="preserve"> the 25</w:t>
      </w:r>
      <w:r w:rsidR="00266631" w:rsidRPr="00266631">
        <w:rPr>
          <w:vertAlign w:val="superscript"/>
        </w:rPr>
        <w:t>th</w:t>
      </w:r>
      <w:r w:rsidR="00266631">
        <w:t>.</w:t>
      </w:r>
      <w:r w:rsidR="002620BA">
        <w:t xml:space="preserve">  You may also hand deliver before </w:t>
      </w:r>
      <w:r w:rsidR="00C363B6">
        <w:t xml:space="preserve">1:00 </w:t>
      </w:r>
      <w:r w:rsidR="00665D78">
        <w:t>pm on Thursday.</w:t>
      </w:r>
    </w:p>
    <w:p w14:paraId="4F10BBAB" w14:textId="77777777" w:rsidR="00BD627C" w:rsidRDefault="00806BED" w:rsidP="00F81F4D">
      <w:pPr>
        <w:pStyle w:val="Default"/>
        <w:numPr>
          <w:ilvl w:val="0"/>
          <w:numId w:val="1"/>
        </w:numPr>
        <w:spacing w:line="276" w:lineRule="auto"/>
        <w:rPr>
          <w:rFonts w:asciiTheme="minorHAnsi" w:hAnsiTheme="minorHAnsi"/>
          <w:sz w:val="22"/>
          <w:szCs w:val="22"/>
        </w:rPr>
      </w:pPr>
      <w:r w:rsidRPr="00806BED">
        <w:rPr>
          <w:rFonts w:asciiTheme="minorHAnsi" w:hAnsiTheme="minorHAnsi"/>
          <w:i/>
          <w:sz w:val="22"/>
          <w:szCs w:val="22"/>
        </w:rPr>
        <w:t xml:space="preserve">Please pay close attention to </w:t>
      </w:r>
      <w:r w:rsidRPr="00BD627C">
        <w:rPr>
          <w:rFonts w:asciiTheme="minorHAnsi" w:hAnsiTheme="minorHAnsi"/>
          <w:b/>
          <w:i/>
          <w:sz w:val="22"/>
          <w:szCs w:val="22"/>
        </w:rPr>
        <w:t>set u</w:t>
      </w:r>
      <w:r w:rsidR="008922A6" w:rsidRPr="00BD627C">
        <w:rPr>
          <w:rFonts w:asciiTheme="minorHAnsi" w:hAnsiTheme="minorHAnsi"/>
          <w:b/>
          <w:i/>
          <w:sz w:val="22"/>
          <w:szCs w:val="22"/>
        </w:rPr>
        <w:t>p/dismantle</w:t>
      </w:r>
      <w:r w:rsidRPr="00BD627C">
        <w:rPr>
          <w:rFonts w:asciiTheme="minorHAnsi" w:hAnsiTheme="minorHAnsi"/>
          <w:b/>
          <w:i/>
          <w:sz w:val="22"/>
          <w:szCs w:val="22"/>
        </w:rPr>
        <w:t xml:space="preserve"> times</w:t>
      </w:r>
      <w:r>
        <w:rPr>
          <w:rFonts w:asciiTheme="minorHAnsi" w:hAnsiTheme="minorHAnsi"/>
          <w:sz w:val="22"/>
          <w:szCs w:val="22"/>
        </w:rPr>
        <w:t xml:space="preserve">.  </w:t>
      </w:r>
    </w:p>
    <w:p w14:paraId="4FFC5D58" w14:textId="43DDD0F9" w:rsidR="00712A82" w:rsidRDefault="00806BED" w:rsidP="00F81F4D">
      <w:pPr>
        <w:pStyle w:val="Default"/>
        <w:numPr>
          <w:ilvl w:val="0"/>
          <w:numId w:val="1"/>
        </w:numPr>
        <w:spacing w:line="276" w:lineRule="auto"/>
        <w:rPr>
          <w:rFonts w:asciiTheme="minorHAnsi" w:hAnsiTheme="minorHAnsi"/>
          <w:sz w:val="22"/>
          <w:szCs w:val="22"/>
        </w:rPr>
      </w:pPr>
      <w:r w:rsidRPr="007F0E6A">
        <w:rPr>
          <w:rFonts w:asciiTheme="minorHAnsi" w:hAnsiTheme="minorHAnsi"/>
          <w:b/>
          <w:sz w:val="22"/>
          <w:szCs w:val="22"/>
        </w:rPr>
        <w:t>O</w:t>
      </w:r>
      <w:r w:rsidR="00712A82" w:rsidRPr="007F0E6A">
        <w:rPr>
          <w:rFonts w:asciiTheme="minorHAnsi" w:hAnsiTheme="minorHAnsi"/>
          <w:b/>
          <w:sz w:val="22"/>
          <w:szCs w:val="22"/>
        </w:rPr>
        <w:t>NLY</w:t>
      </w:r>
      <w:r w:rsidRPr="007F0E6A">
        <w:rPr>
          <w:rFonts w:asciiTheme="minorHAnsi" w:hAnsiTheme="minorHAnsi"/>
          <w:b/>
          <w:sz w:val="22"/>
          <w:szCs w:val="22"/>
        </w:rPr>
        <w:t xml:space="preserve"> </w:t>
      </w:r>
      <w:r w:rsidRPr="007F0E6A">
        <w:rPr>
          <w:rFonts w:asciiTheme="minorHAnsi" w:hAnsiTheme="minorHAnsi"/>
          <w:sz w:val="22"/>
          <w:szCs w:val="22"/>
        </w:rPr>
        <w:t>buses and large equipment will move in on Saturday</w:t>
      </w:r>
      <w:r w:rsidR="00712A82" w:rsidRPr="007F0E6A">
        <w:rPr>
          <w:rFonts w:asciiTheme="minorHAnsi" w:hAnsiTheme="minorHAnsi"/>
          <w:sz w:val="22"/>
          <w:szCs w:val="22"/>
        </w:rPr>
        <w:t xml:space="preserve"> with </w:t>
      </w:r>
      <w:r w:rsidR="00712A82" w:rsidRPr="007F0E6A">
        <w:rPr>
          <w:rFonts w:asciiTheme="minorHAnsi" w:hAnsiTheme="minorHAnsi"/>
          <w:sz w:val="22"/>
          <w:szCs w:val="22"/>
          <w:u w:val="single"/>
        </w:rPr>
        <w:t>scheduled move in times</w:t>
      </w:r>
      <w:r w:rsidR="001026E1" w:rsidRPr="007F0E6A">
        <w:rPr>
          <w:rFonts w:asciiTheme="minorHAnsi" w:hAnsiTheme="minorHAnsi"/>
          <w:sz w:val="22"/>
          <w:szCs w:val="22"/>
          <w:u w:val="single"/>
        </w:rPr>
        <w:t>.</w:t>
      </w:r>
      <w:r w:rsidR="001026E1">
        <w:rPr>
          <w:rFonts w:asciiTheme="minorHAnsi" w:hAnsiTheme="minorHAnsi"/>
          <w:sz w:val="22"/>
          <w:szCs w:val="22"/>
          <w:u w:val="single"/>
        </w:rPr>
        <w:t xml:space="preserve">  </w:t>
      </w:r>
      <w:r w:rsidR="009456C9">
        <w:rPr>
          <w:rFonts w:asciiTheme="minorHAnsi" w:hAnsiTheme="minorHAnsi"/>
          <w:sz w:val="22"/>
          <w:szCs w:val="22"/>
          <w:u w:val="single"/>
        </w:rPr>
        <w:t>You may pick up your packet on Saturday</w:t>
      </w:r>
      <w:r w:rsidR="006431A6">
        <w:rPr>
          <w:rFonts w:asciiTheme="minorHAnsi" w:hAnsiTheme="minorHAnsi"/>
          <w:sz w:val="22"/>
          <w:szCs w:val="22"/>
          <w:u w:val="single"/>
        </w:rPr>
        <w:t xml:space="preserve">.  </w:t>
      </w:r>
      <w:r w:rsidR="00563009">
        <w:rPr>
          <w:rFonts w:asciiTheme="minorHAnsi" w:hAnsiTheme="minorHAnsi"/>
          <w:sz w:val="22"/>
          <w:szCs w:val="22"/>
        </w:rPr>
        <w:t xml:space="preserve">If your booth space </w:t>
      </w:r>
      <w:r w:rsidR="00D81373">
        <w:rPr>
          <w:rFonts w:asciiTheme="minorHAnsi" w:hAnsiTheme="minorHAnsi"/>
          <w:sz w:val="22"/>
          <w:szCs w:val="22"/>
        </w:rPr>
        <w:t xml:space="preserve">is </w:t>
      </w:r>
      <w:r w:rsidR="005B7F78">
        <w:rPr>
          <w:rFonts w:asciiTheme="minorHAnsi" w:hAnsiTheme="minorHAnsi"/>
          <w:sz w:val="22"/>
          <w:szCs w:val="22"/>
        </w:rPr>
        <w:t>available,</w:t>
      </w:r>
      <w:r w:rsidR="0053133E">
        <w:rPr>
          <w:rFonts w:asciiTheme="minorHAnsi" w:hAnsiTheme="minorHAnsi"/>
          <w:sz w:val="22"/>
          <w:szCs w:val="22"/>
        </w:rPr>
        <w:t xml:space="preserve"> you may be allowed to move in Saturday.  Check with the Trade Show Coordinator at Registration</w:t>
      </w:r>
      <w:r w:rsidR="00FC29F2">
        <w:rPr>
          <w:rFonts w:asciiTheme="minorHAnsi" w:hAnsiTheme="minorHAnsi"/>
          <w:sz w:val="22"/>
          <w:szCs w:val="22"/>
        </w:rPr>
        <w:t xml:space="preserve"> within the Exhibit Hall.</w:t>
      </w:r>
    </w:p>
    <w:p w14:paraId="1F95EB16" w14:textId="585059E0" w:rsidR="00806BED" w:rsidRPr="00665D78" w:rsidRDefault="008D59C3" w:rsidP="00F81F4D">
      <w:pPr>
        <w:pStyle w:val="Default"/>
        <w:numPr>
          <w:ilvl w:val="0"/>
          <w:numId w:val="1"/>
        </w:numPr>
        <w:spacing w:line="276" w:lineRule="auto"/>
        <w:rPr>
          <w:rFonts w:asciiTheme="minorHAnsi" w:hAnsiTheme="minorHAnsi"/>
          <w:b/>
          <w:sz w:val="22"/>
          <w:szCs w:val="22"/>
        </w:rPr>
      </w:pPr>
      <w:r>
        <w:rPr>
          <w:rFonts w:asciiTheme="minorHAnsi" w:hAnsiTheme="minorHAnsi"/>
          <w:sz w:val="22"/>
          <w:szCs w:val="22"/>
        </w:rPr>
        <w:t>A</w:t>
      </w:r>
      <w:r w:rsidR="00806BED" w:rsidRPr="00665D78">
        <w:rPr>
          <w:rFonts w:asciiTheme="minorHAnsi" w:hAnsiTheme="minorHAnsi"/>
          <w:sz w:val="22"/>
          <w:szCs w:val="22"/>
        </w:rPr>
        <w:t>ll other</w:t>
      </w:r>
      <w:r w:rsidR="008922A6" w:rsidRPr="00665D78">
        <w:rPr>
          <w:rFonts w:asciiTheme="minorHAnsi" w:hAnsiTheme="minorHAnsi"/>
          <w:sz w:val="22"/>
          <w:szCs w:val="22"/>
        </w:rPr>
        <w:t xml:space="preserve"> vendors</w:t>
      </w:r>
      <w:r w:rsidR="00806BED" w:rsidRPr="00665D78">
        <w:rPr>
          <w:rFonts w:asciiTheme="minorHAnsi" w:hAnsiTheme="minorHAnsi"/>
          <w:sz w:val="22"/>
          <w:szCs w:val="22"/>
        </w:rPr>
        <w:t xml:space="preserve"> will register and set up </w:t>
      </w:r>
      <w:r w:rsidR="00806BED" w:rsidRPr="00665D78">
        <w:rPr>
          <w:rFonts w:asciiTheme="minorHAnsi" w:hAnsiTheme="minorHAnsi"/>
          <w:b/>
          <w:sz w:val="22"/>
          <w:szCs w:val="22"/>
        </w:rPr>
        <w:t xml:space="preserve">Sunday morning </w:t>
      </w:r>
      <w:r w:rsidR="008E09CD">
        <w:rPr>
          <w:rFonts w:asciiTheme="minorHAnsi" w:hAnsiTheme="minorHAnsi"/>
          <w:b/>
          <w:sz w:val="22"/>
          <w:szCs w:val="22"/>
        </w:rPr>
        <w:t>8:00 am to Noon.</w:t>
      </w:r>
    </w:p>
    <w:p w14:paraId="17074A71" w14:textId="77777777" w:rsidR="00541BBE" w:rsidRDefault="00CD12DE"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Booths will be assigned according to the date of </w:t>
      </w:r>
      <w:r w:rsidR="00216778" w:rsidRPr="00806BED">
        <w:rPr>
          <w:rFonts w:asciiTheme="minorHAnsi" w:hAnsiTheme="minorHAnsi"/>
          <w:i/>
          <w:sz w:val="22"/>
          <w:szCs w:val="22"/>
        </w:rPr>
        <w:t>paid and completed</w:t>
      </w:r>
      <w:r w:rsidR="00201F17" w:rsidRPr="00806BED">
        <w:rPr>
          <w:rFonts w:asciiTheme="minorHAnsi" w:hAnsiTheme="minorHAnsi"/>
          <w:i/>
          <w:sz w:val="22"/>
          <w:szCs w:val="22"/>
        </w:rPr>
        <w:t xml:space="preserve"> registration</w:t>
      </w:r>
      <w:r w:rsidR="00201F17">
        <w:rPr>
          <w:rFonts w:asciiTheme="minorHAnsi" w:hAnsiTheme="minorHAnsi"/>
          <w:sz w:val="22"/>
          <w:szCs w:val="22"/>
        </w:rPr>
        <w:t>.</w:t>
      </w:r>
      <w:r w:rsidR="00F833BC">
        <w:rPr>
          <w:rFonts w:asciiTheme="minorHAnsi" w:hAnsiTheme="minorHAnsi"/>
          <w:sz w:val="22"/>
          <w:szCs w:val="22"/>
        </w:rPr>
        <w:t xml:space="preserve">  You will be notified a</w:t>
      </w:r>
      <w:r w:rsidR="00F81F4D">
        <w:rPr>
          <w:rFonts w:asciiTheme="minorHAnsi" w:hAnsiTheme="minorHAnsi"/>
          <w:sz w:val="22"/>
          <w:szCs w:val="22"/>
        </w:rPr>
        <w:t xml:space="preserve">s </w:t>
      </w:r>
      <w:r w:rsidR="00F833BC">
        <w:rPr>
          <w:rFonts w:asciiTheme="minorHAnsi" w:hAnsiTheme="minorHAnsi"/>
          <w:sz w:val="22"/>
          <w:szCs w:val="22"/>
        </w:rPr>
        <w:t>s</w:t>
      </w:r>
      <w:r w:rsidR="00F81F4D">
        <w:rPr>
          <w:rFonts w:asciiTheme="minorHAnsi" w:hAnsiTheme="minorHAnsi"/>
          <w:sz w:val="22"/>
          <w:szCs w:val="22"/>
        </w:rPr>
        <w:t>oon as possible and in order of date received</w:t>
      </w:r>
      <w:r w:rsidR="00F833BC">
        <w:rPr>
          <w:rFonts w:asciiTheme="minorHAnsi" w:hAnsiTheme="minorHAnsi"/>
          <w:sz w:val="22"/>
          <w:szCs w:val="22"/>
        </w:rPr>
        <w:t xml:space="preserve"> if you have selected a booth already assigned.  </w:t>
      </w:r>
    </w:p>
    <w:p w14:paraId="556876F8" w14:textId="3FC34023" w:rsidR="00CD12DE" w:rsidRPr="008D59C3" w:rsidRDefault="00F833BC" w:rsidP="00F81F4D">
      <w:pPr>
        <w:pStyle w:val="Default"/>
        <w:numPr>
          <w:ilvl w:val="0"/>
          <w:numId w:val="1"/>
        </w:numPr>
        <w:spacing w:line="276" w:lineRule="auto"/>
        <w:rPr>
          <w:rFonts w:asciiTheme="minorHAnsi" w:hAnsiTheme="minorHAnsi"/>
          <w:b/>
          <w:bCs/>
          <w:sz w:val="22"/>
          <w:szCs w:val="22"/>
        </w:rPr>
      </w:pPr>
      <w:r w:rsidRPr="008D59C3">
        <w:rPr>
          <w:rFonts w:asciiTheme="minorHAnsi" w:hAnsiTheme="minorHAnsi"/>
          <w:b/>
          <w:bCs/>
          <w:sz w:val="22"/>
          <w:szCs w:val="22"/>
        </w:rPr>
        <w:t xml:space="preserve">The Trade Show </w:t>
      </w:r>
      <w:r w:rsidR="00541BBE" w:rsidRPr="008D59C3">
        <w:rPr>
          <w:rFonts w:asciiTheme="minorHAnsi" w:hAnsiTheme="minorHAnsi"/>
          <w:b/>
          <w:bCs/>
          <w:sz w:val="22"/>
          <w:szCs w:val="22"/>
        </w:rPr>
        <w:t xml:space="preserve">Floor Plan </w:t>
      </w:r>
      <w:r w:rsidRPr="008D59C3">
        <w:rPr>
          <w:rFonts w:asciiTheme="minorHAnsi" w:hAnsiTheme="minorHAnsi"/>
          <w:b/>
          <w:bCs/>
          <w:sz w:val="22"/>
          <w:szCs w:val="22"/>
        </w:rPr>
        <w:t xml:space="preserve">map of booths </w:t>
      </w:r>
      <w:r w:rsidR="007250E4" w:rsidRPr="008D59C3">
        <w:rPr>
          <w:rFonts w:asciiTheme="minorHAnsi" w:hAnsiTheme="minorHAnsi"/>
          <w:b/>
          <w:bCs/>
          <w:sz w:val="22"/>
          <w:szCs w:val="22"/>
        </w:rPr>
        <w:t xml:space="preserve">taken </w:t>
      </w:r>
      <w:r w:rsidRPr="008D59C3">
        <w:rPr>
          <w:rFonts w:asciiTheme="minorHAnsi" w:hAnsiTheme="minorHAnsi"/>
          <w:b/>
          <w:bCs/>
          <w:sz w:val="22"/>
          <w:szCs w:val="22"/>
        </w:rPr>
        <w:t xml:space="preserve">will be updated </w:t>
      </w:r>
      <w:r w:rsidR="00806BED" w:rsidRPr="008D59C3">
        <w:rPr>
          <w:rFonts w:asciiTheme="minorHAnsi" w:hAnsiTheme="minorHAnsi"/>
          <w:b/>
          <w:bCs/>
          <w:sz w:val="22"/>
          <w:szCs w:val="22"/>
        </w:rPr>
        <w:t>daily.</w:t>
      </w:r>
    </w:p>
    <w:p w14:paraId="23A8E8FA" w14:textId="72DD007A" w:rsidR="00F81F4D" w:rsidRPr="00AE0531" w:rsidRDefault="00AE0531" w:rsidP="00AE0531">
      <w:pPr>
        <w:pStyle w:val="Default"/>
        <w:numPr>
          <w:ilvl w:val="0"/>
          <w:numId w:val="1"/>
        </w:numPr>
        <w:spacing w:line="276" w:lineRule="auto"/>
        <w:rPr>
          <w:rFonts w:asciiTheme="minorHAnsi" w:hAnsiTheme="minorHAnsi"/>
          <w:b/>
          <w:bCs/>
          <w:i/>
          <w:iCs/>
          <w:sz w:val="22"/>
          <w:szCs w:val="22"/>
        </w:rPr>
      </w:pPr>
      <w:r w:rsidRPr="002B1A56">
        <w:rPr>
          <w:rFonts w:asciiTheme="minorHAnsi" w:hAnsiTheme="minorHAnsi"/>
          <w:b/>
          <w:bCs/>
          <w:i/>
          <w:iCs/>
          <w:sz w:val="22"/>
          <w:szCs w:val="22"/>
        </w:rPr>
        <w:t>All fees must be paid before installation time at conference site.</w:t>
      </w:r>
      <w:r>
        <w:rPr>
          <w:rFonts w:asciiTheme="minorHAnsi" w:hAnsiTheme="minorHAnsi"/>
          <w:b/>
          <w:bCs/>
          <w:i/>
          <w:iCs/>
          <w:sz w:val="22"/>
          <w:szCs w:val="22"/>
        </w:rPr>
        <w:t xml:space="preserve">  </w:t>
      </w:r>
      <w:r w:rsidR="00CD12DE" w:rsidRPr="00AE0531">
        <w:rPr>
          <w:rFonts w:asciiTheme="minorHAnsi" w:hAnsiTheme="minorHAnsi"/>
          <w:sz w:val="22"/>
          <w:szCs w:val="22"/>
        </w:rPr>
        <w:t>You may charge your booth space fees by credit card</w:t>
      </w:r>
      <w:r w:rsidR="00B035B0" w:rsidRPr="00AE0531">
        <w:rPr>
          <w:rFonts w:asciiTheme="minorHAnsi" w:hAnsiTheme="minorHAnsi"/>
          <w:sz w:val="22"/>
          <w:szCs w:val="22"/>
        </w:rPr>
        <w:t xml:space="preserve"> </w:t>
      </w:r>
      <w:r w:rsidR="00CD12DE" w:rsidRPr="00AE0531">
        <w:rPr>
          <w:rFonts w:asciiTheme="minorHAnsi" w:hAnsiTheme="minorHAnsi"/>
          <w:sz w:val="22"/>
          <w:szCs w:val="22"/>
        </w:rPr>
        <w:t xml:space="preserve">or </w:t>
      </w:r>
      <w:r w:rsidR="007D249B" w:rsidRPr="00AE0531">
        <w:rPr>
          <w:rFonts w:asciiTheme="minorHAnsi" w:hAnsiTheme="minorHAnsi"/>
          <w:sz w:val="22"/>
          <w:szCs w:val="22"/>
        </w:rPr>
        <w:t xml:space="preserve">mail payment by </w:t>
      </w:r>
      <w:r w:rsidR="00CD12DE" w:rsidRPr="00AE0531">
        <w:rPr>
          <w:rFonts w:asciiTheme="minorHAnsi" w:hAnsiTheme="minorHAnsi"/>
          <w:sz w:val="22"/>
          <w:szCs w:val="22"/>
        </w:rPr>
        <w:t>check.</w:t>
      </w:r>
      <w:r w:rsidR="00C825AF" w:rsidRPr="00AE0531">
        <w:rPr>
          <w:rFonts w:asciiTheme="minorHAnsi" w:hAnsiTheme="minorHAnsi"/>
          <w:sz w:val="22"/>
          <w:szCs w:val="22"/>
        </w:rPr>
        <w:t xml:space="preserve">  There will be a link </w:t>
      </w:r>
      <w:r w:rsidR="00E056B2" w:rsidRPr="00AE0531">
        <w:rPr>
          <w:rFonts w:asciiTheme="minorHAnsi" w:hAnsiTheme="minorHAnsi"/>
          <w:sz w:val="22"/>
          <w:szCs w:val="22"/>
        </w:rPr>
        <w:t xml:space="preserve">for offline payments on the CONFIRMATION EMAIL  </w:t>
      </w:r>
      <w:r w:rsidR="00E056B2" w:rsidRPr="00AE0531">
        <w:rPr>
          <w:rFonts w:asciiTheme="minorHAnsi" w:hAnsiTheme="minorHAnsi"/>
          <w:sz w:val="22"/>
          <w:szCs w:val="22"/>
        </w:rPr>
        <w:lastRenderedPageBreak/>
        <w:t>for charge payments not made during the registration process utilizing our Square offline payment system.  You will be required to enter the payment due found on your invoice.</w:t>
      </w:r>
    </w:p>
    <w:p w14:paraId="5F31E26C" w14:textId="77777777" w:rsidR="0038335C" w:rsidRPr="002B1A56" w:rsidRDefault="0038335C" w:rsidP="0038335C">
      <w:pPr>
        <w:pStyle w:val="Default"/>
        <w:spacing w:line="276" w:lineRule="auto"/>
        <w:ind w:left="720"/>
        <w:rPr>
          <w:rFonts w:asciiTheme="minorHAnsi" w:hAnsiTheme="minorHAnsi"/>
          <w:b/>
          <w:bCs/>
          <w:i/>
          <w:iCs/>
          <w:sz w:val="22"/>
          <w:szCs w:val="22"/>
        </w:rPr>
      </w:pPr>
    </w:p>
    <w:p w14:paraId="4DA9E8C6" w14:textId="77777777" w:rsidR="00036F33" w:rsidRDefault="0038335C" w:rsidP="008934C4">
      <w:pPr>
        <w:pStyle w:val="Default"/>
        <w:numPr>
          <w:ilvl w:val="0"/>
          <w:numId w:val="1"/>
        </w:numPr>
        <w:spacing w:line="276" w:lineRule="auto"/>
        <w:rPr>
          <w:rFonts w:asciiTheme="minorHAnsi" w:hAnsiTheme="minorHAnsi"/>
          <w:sz w:val="22"/>
          <w:szCs w:val="22"/>
        </w:rPr>
      </w:pPr>
      <w:r w:rsidRPr="002232A5">
        <w:rPr>
          <w:rFonts w:asciiTheme="minorHAnsi" w:hAnsiTheme="minorHAnsi"/>
          <w:b/>
          <w:bCs/>
          <w:sz w:val="22"/>
          <w:szCs w:val="22"/>
        </w:rPr>
        <w:t xml:space="preserve">Booth Attendee </w:t>
      </w:r>
      <w:r w:rsidR="00475470" w:rsidRPr="002232A5">
        <w:rPr>
          <w:rFonts w:asciiTheme="minorHAnsi" w:hAnsiTheme="minorHAnsi"/>
          <w:b/>
          <w:bCs/>
          <w:sz w:val="22"/>
          <w:szCs w:val="22"/>
        </w:rPr>
        <w:t xml:space="preserve">Representative </w:t>
      </w:r>
      <w:r w:rsidRPr="002232A5">
        <w:rPr>
          <w:rFonts w:asciiTheme="minorHAnsi" w:hAnsiTheme="minorHAnsi"/>
          <w:b/>
          <w:bCs/>
          <w:sz w:val="22"/>
          <w:szCs w:val="22"/>
        </w:rPr>
        <w:t>N</w:t>
      </w:r>
      <w:r w:rsidR="00FF73C5" w:rsidRPr="002232A5">
        <w:rPr>
          <w:rFonts w:asciiTheme="minorHAnsi" w:hAnsiTheme="minorHAnsi"/>
          <w:b/>
          <w:bCs/>
          <w:sz w:val="22"/>
          <w:szCs w:val="22"/>
        </w:rPr>
        <w:t>ames:</w:t>
      </w:r>
      <w:r w:rsidR="008934C4">
        <w:rPr>
          <w:rFonts w:asciiTheme="minorHAnsi" w:hAnsiTheme="minorHAnsi"/>
          <w:sz w:val="22"/>
          <w:szCs w:val="22"/>
        </w:rPr>
        <w:t xml:space="preserve">  </w:t>
      </w:r>
      <w:r w:rsidR="00B31A47" w:rsidRPr="008934C4">
        <w:rPr>
          <w:rFonts w:asciiTheme="minorHAnsi" w:hAnsiTheme="minorHAnsi"/>
          <w:sz w:val="22"/>
          <w:szCs w:val="22"/>
        </w:rPr>
        <w:t xml:space="preserve">You will also be given the opportunity to enter the names, titles and email addresses of your </w:t>
      </w:r>
      <w:r w:rsidR="00B31A47" w:rsidRPr="008934C4">
        <w:rPr>
          <w:rFonts w:asciiTheme="minorHAnsi" w:hAnsiTheme="minorHAnsi"/>
          <w:sz w:val="22"/>
          <w:szCs w:val="22"/>
          <w:u w:val="single"/>
        </w:rPr>
        <w:t>eligible number</w:t>
      </w:r>
      <w:r w:rsidR="00B31A47" w:rsidRPr="008934C4">
        <w:rPr>
          <w:rFonts w:asciiTheme="minorHAnsi" w:hAnsiTheme="minorHAnsi"/>
          <w:sz w:val="22"/>
          <w:szCs w:val="22"/>
        </w:rPr>
        <w:t xml:space="preserve"> of booth representatives.  Please email </w:t>
      </w:r>
      <w:hyperlink r:id="rId13" w:history="1">
        <w:r w:rsidR="00B31A47" w:rsidRPr="008934C4">
          <w:rPr>
            <w:rStyle w:val="Hyperlink"/>
            <w:rFonts w:asciiTheme="minorHAnsi" w:hAnsiTheme="minorHAnsi"/>
            <w:sz w:val="22"/>
            <w:szCs w:val="22"/>
          </w:rPr>
          <w:t>Marisa@tapt.com</w:t>
        </w:r>
      </w:hyperlink>
      <w:r w:rsidR="00B31A47" w:rsidRPr="008934C4">
        <w:rPr>
          <w:rFonts w:asciiTheme="minorHAnsi" w:hAnsiTheme="minorHAnsi"/>
          <w:sz w:val="22"/>
          <w:szCs w:val="22"/>
        </w:rPr>
        <w:t xml:space="preserve"> with additional names, titles and email addresses of any representatives </w:t>
      </w:r>
      <w:r w:rsidR="00B31A47" w:rsidRPr="008934C4">
        <w:rPr>
          <w:rFonts w:asciiTheme="minorHAnsi" w:hAnsiTheme="minorHAnsi"/>
          <w:b/>
          <w:sz w:val="22"/>
          <w:szCs w:val="22"/>
          <w:u w:val="single"/>
        </w:rPr>
        <w:t>over the allowable number</w:t>
      </w:r>
      <w:r w:rsidR="00B31A47" w:rsidRPr="008934C4">
        <w:rPr>
          <w:rFonts w:asciiTheme="minorHAnsi" w:hAnsiTheme="minorHAnsi"/>
          <w:sz w:val="22"/>
          <w:szCs w:val="22"/>
        </w:rPr>
        <w:t xml:space="preserve">.  </w:t>
      </w:r>
      <w:r w:rsidR="00AE0531" w:rsidRPr="008934C4">
        <w:rPr>
          <w:rFonts w:asciiTheme="minorHAnsi" w:hAnsiTheme="minorHAnsi"/>
          <w:sz w:val="22"/>
          <w:szCs w:val="22"/>
        </w:rPr>
        <w:t xml:space="preserve">(See chart) </w:t>
      </w:r>
    </w:p>
    <w:p w14:paraId="3FC28603" w14:textId="77777777" w:rsidR="00D51602" w:rsidRDefault="00D51602" w:rsidP="00D51602">
      <w:pPr>
        <w:pStyle w:val="Default"/>
        <w:spacing w:line="276" w:lineRule="auto"/>
        <w:ind w:left="720"/>
        <w:rPr>
          <w:rFonts w:asciiTheme="minorHAnsi" w:hAnsiTheme="minorHAnsi"/>
          <w:sz w:val="22"/>
          <w:szCs w:val="22"/>
        </w:rPr>
      </w:pPr>
    </w:p>
    <w:p w14:paraId="3C8B0081" w14:textId="58D6B3F4" w:rsidR="00B31A47" w:rsidRPr="008934C4" w:rsidRDefault="00B31A47" w:rsidP="008934C4">
      <w:pPr>
        <w:pStyle w:val="Default"/>
        <w:numPr>
          <w:ilvl w:val="0"/>
          <w:numId w:val="1"/>
        </w:numPr>
        <w:spacing w:line="276" w:lineRule="auto"/>
        <w:rPr>
          <w:rFonts w:asciiTheme="minorHAnsi" w:hAnsiTheme="minorHAnsi"/>
          <w:sz w:val="22"/>
          <w:szCs w:val="22"/>
        </w:rPr>
      </w:pPr>
      <w:r w:rsidRPr="008934C4">
        <w:rPr>
          <w:rFonts w:asciiTheme="minorHAnsi" w:hAnsiTheme="minorHAnsi"/>
          <w:sz w:val="22"/>
          <w:szCs w:val="22"/>
        </w:rPr>
        <w:t xml:space="preserve">You may charge the $40.00 per person additional badge fee or mail a check.  Name changes after June </w:t>
      </w:r>
      <w:r w:rsidR="009578B5" w:rsidRPr="008934C4">
        <w:rPr>
          <w:rFonts w:asciiTheme="minorHAnsi" w:hAnsiTheme="minorHAnsi"/>
          <w:sz w:val="22"/>
          <w:szCs w:val="22"/>
        </w:rPr>
        <w:t>1</w:t>
      </w:r>
      <w:r w:rsidRPr="008934C4">
        <w:rPr>
          <w:rFonts w:asciiTheme="minorHAnsi" w:hAnsiTheme="minorHAnsi"/>
          <w:sz w:val="22"/>
          <w:szCs w:val="22"/>
        </w:rPr>
        <w:t xml:space="preserve"> </w:t>
      </w:r>
      <w:r w:rsidR="008922A6" w:rsidRPr="008934C4">
        <w:rPr>
          <w:rFonts w:asciiTheme="minorHAnsi" w:hAnsiTheme="minorHAnsi"/>
          <w:sz w:val="22"/>
          <w:szCs w:val="22"/>
        </w:rPr>
        <w:t xml:space="preserve">or at check in </w:t>
      </w:r>
      <w:r w:rsidRPr="008934C4">
        <w:rPr>
          <w:rFonts w:asciiTheme="minorHAnsi" w:hAnsiTheme="minorHAnsi"/>
          <w:sz w:val="22"/>
          <w:szCs w:val="22"/>
        </w:rPr>
        <w:t xml:space="preserve">will cost an additional fee of </w:t>
      </w:r>
      <w:r w:rsidR="00B035B0" w:rsidRPr="008934C4">
        <w:rPr>
          <w:rFonts w:asciiTheme="minorHAnsi" w:hAnsiTheme="minorHAnsi"/>
          <w:sz w:val="22"/>
          <w:szCs w:val="22"/>
        </w:rPr>
        <w:t>$</w:t>
      </w:r>
      <w:r w:rsidR="007250E4" w:rsidRPr="008934C4">
        <w:rPr>
          <w:rFonts w:asciiTheme="minorHAnsi" w:hAnsiTheme="minorHAnsi"/>
          <w:sz w:val="22"/>
          <w:szCs w:val="22"/>
        </w:rPr>
        <w:t>10</w:t>
      </w:r>
      <w:r w:rsidR="00B035B0" w:rsidRPr="008934C4">
        <w:rPr>
          <w:rFonts w:asciiTheme="minorHAnsi" w:hAnsiTheme="minorHAnsi"/>
          <w:sz w:val="22"/>
          <w:szCs w:val="22"/>
        </w:rPr>
        <w:t>.00 per change.</w:t>
      </w:r>
    </w:p>
    <w:tbl>
      <w:tblPr>
        <w:tblStyle w:val="TableGrid"/>
        <w:tblpPr w:leftFromText="180" w:rightFromText="180" w:vertAnchor="page" w:horzAnchor="margin" w:tblpXSpec="center" w:tblpY="4606"/>
        <w:tblW w:w="6393" w:type="dxa"/>
        <w:tblLayout w:type="fixed"/>
        <w:tblLook w:val="04A0" w:firstRow="1" w:lastRow="0" w:firstColumn="1" w:lastColumn="0" w:noHBand="0" w:noVBand="1"/>
      </w:tblPr>
      <w:tblGrid>
        <w:gridCol w:w="3235"/>
        <w:gridCol w:w="1311"/>
        <w:gridCol w:w="1847"/>
      </w:tblGrid>
      <w:tr w:rsidR="004605B9" w14:paraId="05111E3B" w14:textId="77777777" w:rsidTr="00CE074E">
        <w:tc>
          <w:tcPr>
            <w:tcW w:w="3235" w:type="dxa"/>
            <w:shd w:val="clear" w:color="auto" w:fill="BDD6EE" w:themeFill="accent1" w:themeFillTint="66"/>
          </w:tcPr>
          <w:p w14:paraId="0915D871" w14:textId="77777777" w:rsidR="004605B9" w:rsidRDefault="004605B9" w:rsidP="00CE074E">
            <w:pPr>
              <w:jc w:val="center"/>
              <w:rPr>
                <w:b/>
              </w:rPr>
            </w:pPr>
          </w:p>
          <w:p w14:paraId="261D2C96" w14:textId="77777777" w:rsidR="004605B9" w:rsidRDefault="004605B9" w:rsidP="00CE074E">
            <w:pPr>
              <w:jc w:val="center"/>
              <w:rPr>
                <w:b/>
              </w:rPr>
            </w:pPr>
            <w:r>
              <w:rPr>
                <w:b/>
              </w:rPr>
              <w:t>Rental Space Size</w:t>
            </w:r>
          </w:p>
          <w:p w14:paraId="48443F8C" w14:textId="77777777" w:rsidR="004605B9" w:rsidRDefault="004605B9" w:rsidP="00CE074E">
            <w:pPr>
              <w:rPr>
                <w:b/>
              </w:rPr>
            </w:pPr>
          </w:p>
        </w:tc>
        <w:tc>
          <w:tcPr>
            <w:tcW w:w="1311" w:type="dxa"/>
            <w:shd w:val="clear" w:color="auto" w:fill="BDD6EE" w:themeFill="accent1" w:themeFillTint="66"/>
          </w:tcPr>
          <w:p w14:paraId="7D46BB84" w14:textId="77777777" w:rsidR="004605B9" w:rsidRDefault="004605B9" w:rsidP="00CE074E">
            <w:pPr>
              <w:jc w:val="center"/>
              <w:rPr>
                <w:b/>
              </w:rPr>
            </w:pPr>
          </w:p>
          <w:p w14:paraId="1D94B91B" w14:textId="77777777" w:rsidR="004605B9" w:rsidRDefault="004605B9" w:rsidP="00CE074E">
            <w:pPr>
              <w:jc w:val="center"/>
              <w:rPr>
                <w:b/>
              </w:rPr>
            </w:pPr>
            <w:r>
              <w:rPr>
                <w:b/>
              </w:rPr>
              <w:t>Booth Rental Fee:</w:t>
            </w:r>
          </w:p>
        </w:tc>
        <w:tc>
          <w:tcPr>
            <w:tcW w:w="1847" w:type="dxa"/>
            <w:shd w:val="clear" w:color="auto" w:fill="BDD6EE" w:themeFill="accent1" w:themeFillTint="66"/>
          </w:tcPr>
          <w:p w14:paraId="6D8E07EA" w14:textId="77777777" w:rsidR="004605B9" w:rsidRDefault="004605B9" w:rsidP="00CE074E">
            <w:pPr>
              <w:rPr>
                <w:b/>
              </w:rPr>
            </w:pPr>
          </w:p>
          <w:p w14:paraId="7CD2844E" w14:textId="77777777" w:rsidR="004605B9" w:rsidRDefault="004605B9" w:rsidP="00CE074E">
            <w:pPr>
              <w:rPr>
                <w:b/>
              </w:rPr>
            </w:pPr>
            <w:r>
              <w:rPr>
                <w:b/>
              </w:rPr>
              <w:t>Representatives/Badges Per Space</w:t>
            </w:r>
          </w:p>
          <w:p w14:paraId="332A9E8C" w14:textId="77777777" w:rsidR="004605B9" w:rsidRDefault="004605B9" w:rsidP="00CE074E">
            <w:pPr>
              <w:rPr>
                <w:b/>
              </w:rPr>
            </w:pPr>
          </w:p>
        </w:tc>
      </w:tr>
      <w:tr w:rsidR="004605B9" w14:paraId="355363AE" w14:textId="77777777" w:rsidTr="00CE074E">
        <w:tc>
          <w:tcPr>
            <w:tcW w:w="3235" w:type="dxa"/>
          </w:tcPr>
          <w:p w14:paraId="7CC167D7" w14:textId="77777777" w:rsidR="004605B9" w:rsidRDefault="004605B9" w:rsidP="00CE074E">
            <w:pPr>
              <w:rPr>
                <w:b/>
              </w:rPr>
            </w:pPr>
          </w:p>
          <w:p w14:paraId="22B99BF8" w14:textId="77777777" w:rsidR="004605B9" w:rsidRDefault="004605B9" w:rsidP="00CE074E">
            <w:pPr>
              <w:rPr>
                <w:b/>
              </w:rPr>
            </w:pPr>
            <w:r>
              <w:rPr>
                <w:b/>
              </w:rPr>
              <w:t>10 x 10 Inline Booth</w:t>
            </w:r>
          </w:p>
        </w:tc>
        <w:tc>
          <w:tcPr>
            <w:tcW w:w="1311" w:type="dxa"/>
            <w:shd w:val="clear" w:color="auto" w:fill="BDD6EE" w:themeFill="accent1" w:themeFillTint="66"/>
          </w:tcPr>
          <w:p w14:paraId="45A12C1F" w14:textId="77777777" w:rsidR="004605B9" w:rsidRDefault="004605B9" w:rsidP="00CE074E">
            <w:pPr>
              <w:jc w:val="center"/>
              <w:rPr>
                <w:b/>
              </w:rPr>
            </w:pPr>
          </w:p>
          <w:p w14:paraId="53266F7C" w14:textId="77777777" w:rsidR="004605B9" w:rsidRDefault="004605B9" w:rsidP="00CE074E">
            <w:pPr>
              <w:jc w:val="center"/>
              <w:rPr>
                <w:b/>
              </w:rPr>
            </w:pPr>
            <w:r>
              <w:rPr>
                <w:b/>
              </w:rPr>
              <w:t>900</w:t>
            </w:r>
          </w:p>
        </w:tc>
        <w:tc>
          <w:tcPr>
            <w:tcW w:w="1847" w:type="dxa"/>
          </w:tcPr>
          <w:p w14:paraId="048FDA2B" w14:textId="77777777" w:rsidR="004605B9" w:rsidRDefault="004605B9" w:rsidP="00CE074E">
            <w:pPr>
              <w:jc w:val="center"/>
              <w:rPr>
                <w:b/>
              </w:rPr>
            </w:pPr>
          </w:p>
          <w:p w14:paraId="1DB1493D" w14:textId="77777777" w:rsidR="004605B9" w:rsidRDefault="004605B9" w:rsidP="00CE074E">
            <w:pPr>
              <w:jc w:val="center"/>
              <w:rPr>
                <w:b/>
              </w:rPr>
            </w:pPr>
            <w:r>
              <w:rPr>
                <w:b/>
              </w:rPr>
              <w:t>2</w:t>
            </w:r>
          </w:p>
        </w:tc>
      </w:tr>
      <w:tr w:rsidR="004605B9" w14:paraId="528912AF" w14:textId="77777777" w:rsidTr="00CE074E">
        <w:tc>
          <w:tcPr>
            <w:tcW w:w="3235" w:type="dxa"/>
          </w:tcPr>
          <w:p w14:paraId="5B23DEBB" w14:textId="77777777" w:rsidR="004605B9" w:rsidRDefault="004605B9" w:rsidP="00CE074E">
            <w:pPr>
              <w:rPr>
                <w:b/>
              </w:rPr>
            </w:pPr>
            <w:r>
              <w:rPr>
                <w:b/>
              </w:rPr>
              <w:t>10 x 10 Premium Inline Booth</w:t>
            </w:r>
          </w:p>
        </w:tc>
        <w:tc>
          <w:tcPr>
            <w:tcW w:w="1311" w:type="dxa"/>
            <w:shd w:val="clear" w:color="auto" w:fill="BDD6EE" w:themeFill="accent1" w:themeFillTint="66"/>
          </w:tcPr>
          <w:p w14:paraId="0A248195" w14:textId="77777777" w:rsidR="004605B9" w:rsidRDefault="004605B9" w:rsidP="00CE074E">
            <w:pPr>
              <w:jc w:val="center"/>
              <w:rPr>
                <w:b/>
              </w:rPr>
            </w:pPr>
          </w:p>
          <w:p w14:paraId="358BD5D8" w14:textId="77777777" w:rsidR="004605B9" w:rsidRDefault="004605B9" w:rsidP="00CE074E">
            <w:pPr>
              <w:jc w:val="center"/>
              <w:rPr>
                <w:b/>
              </w:rPr>
            </w:pPr>
            <w:r>
              <w:rPr>
                <w:b/>
              </w:rPr>
              <w:t>950</w:t>
            </w:r>
          </w:p>
        </w:tc>
        <w:tc>
          <w:tcPr>
            <w:tcW w:w="1847" w:type="dxa"/>
          </w:tcPr>
          <w:p w14:paraId="50979975" w14:textId="77777777" w:rsidR="004605B9" w:rsidRDefault="004605B9" w:rsidP="00CE074E">
            <w:pPr>
              <w:jc w:val="center"/>
              <w:rPr>
                <w:b/>
              </w:rPr>
            </w:pPr>
          </w:p>
          <w:p w14:paraId="62E6FD1C" w14:textId="77777777" w:rsidR="004605B9" w:rsidRDefault="004605B9" w:rsidP="00CE074E">
            <w:pPr>
              <w:jc w:val="center"/>
              <w:rPr>
                <w:b/>
              </w:rPr>
            </w:pPr>
            <w:r>
              <w:rPr>
                <w:b/>
              </w:rPr>
              <w:t>2</w:t>
            </w:r>
          </w:p>
        </w:tc>
      </w:tr>
      <w:tr w:rsidR="004605B9" w14:paraId="1194E5A0" w14:textId="77777777" w:rsidTr="00CE074E">
        <w:tc>
          <w:tcPr>
            <w:tcW w:w="3235" w:type="dxa"/>
          </w:tcPr>
          <w:p w14:paraId="6F9E928C" w14:textId="77777777" w:rsidR="004605B9" w:rsidRDefault="004605B9" w:rsidP="00CE074E">
            <w:pPr>
              <w:rPr>
                <w:b/>
              </w:rPr>
            </w:pPr>
            <w:r>
              <w:rPr>
                <w:b/>
              </w:rPr>
              <w:t>10 x 10 Corner Booth</w:t>
            </w:r>
          </w:p>
          <w:p w14:paraId="3168EFEF" w14:textId="77777777" w:rsidR="004605B9" w:rsidRDefault="004605B9" w:rsidP="00CE074E">
            <w:pPr>
              <w:rPr>
                <w:b/>
              </w:rPr>
            </w:pPr>
          </w:p>
        </w:tc>
        <w:tc>
          <w:tcPr>
            <w:tcW w:w="1311" w:type="dxa"/>
            <w:shd w:val="clear" w:color="auto" w:fill="BDD6EE" w:themeFill="accent1" w:themeFillTint="66"/>
          </w:tcPr>
          <w:p w14:paraId="21C96D08" w14:textId="77777777" w:rsidR="004605B9" w:rsidRDefault="004605B9" w:rsidP="00CE074E">
            <w:pPr>
              <w:jc w:val="center"/>
              <w:rPr>
                <w:b/>
              </w:rPr>
            </w:pPr>
            <w:r>
              <w:rPr>
                <w:b/>
              </w:rPr>
              <w:t>1050</w:t>
            </w:r>
          </w:p>
        </w:tc>
        <w:tc>
          <w:tcPr>
            <w:tcW w:w="1847" w:type="dxa"/>
          </w:tcPr>
          <w:p w14:paraId="47689124" w14:textId="77777777" w:rsidR="004605B9" w:rsidRDefault="004605B9" w:rsidP="00CE074E">
            <w:pPr>
              <w:jc w:val="center"/>
              <w:rPr>
                <w:b/>
              </w:rPr>
            </w:pPr>
            <w:r>
              <w:rPr>
                <w:b/>
              </w:rPr>
              <w:t>2</w:t>
            </w:r>
          </w:p>
        </w:tc>
      </w:tr>
      <w:tr w:rsidR="004605B9" w14:paraId="58C76D84" w14:textId="77777777" w:rsidTr="00CE074E">
        <w:tc>
          <w:tcPr>
            <w:tcW w:w="3235" w:type="dxa"/>
          </w:tcPr>
          <w:p w14:paraId="1839F2E9" w14:textId="77777777" w:rsidR="004605B9" w:rsidRDefault="004605B9" w:rsidP="00CE074E">
            <w:pPr>
              <w:rPr>
                <w:b/>
              </w:rPr>
            </w:pPr>
            <w:r>
              <w:rPr>
                <w:b/>
              </w:rPr>
              <w:t>10 x 10 Premium Corner Booth</w:t>
            </w:r>
          </w:p>
        </w:tc>
        <w:tc>
          <w:tcPr>
            <w:tcW w:w="1311" w:type="dxa"/>
            <w:shd w:val="clear" w:color="auto" w:fill="BDD6EE" w:themeFill="accent1" w:themeFillTint="66"/>
          </w:tcPr>
          <w:p w14:paraId="02288893" w14:textId="77777777" w:rsidR="004605B9" w:rsidRDefault="004605B9" w:rsidP="00CE074E">
            <w:pPr>
              <w:jc w:val="center"/>
              <w:rPr>
                <w:b/>
              </w:rPr>
            </w:pPr>
          </w:p>
          <w:p w14:paraId="680C1E28" w14:textId="77777777" w:rsidR="004605B9" w:rsidRDefault="004605B9" w:rsidP="00CE074E">
            <w:pPr>
              <w:jc w:val="center"/>
              <w:rPr>
                <w:b/>
              </w:rPr>
            </w:pPr>
            <w:r>
              <w:rPr>
                <w:b/>
              </w:rPr>
              <w:t>1100</w:t>
            </w:r>
          </w:p>
        </w:tc>
        <w:tc>
          <w:tcPr>
            <w:tcW w:w="1847" w:type="dxa"/>
          </w:tcPr>
          <w:p w14:paraId="33EDCB90" w14:textId="77777777" w:rsidR="004605B9" w:rsidRDefault="004605B9" w:rsidP="00CE074E">
            <w:pPr>
              <w:jc w:val="center"/>
              <w:rPr>
                <w:b/>
              </w:rPr>
            </w:pPr>
          </w:p>
          <w:p w14:paraId="44A7146D" w14:textId="77777777" w:rsidR="004605B9" w:rsidRDefault="004605B9" w:rsidP="00CE074E">
            <w:pPr>
              <w:jc w:val="center"/>
              <w:rPr>
                <w:b/>
              </w:rPr>
            </w:pPr>
            <w:r>
              <w:rPr>
                <w:b/>
              </w:rPr>
              <w:t>2</w:t>
            </w:r>
          </w:p>
        </w:tc>
      </w:tr>
      <w:tr w:rsidR="004605B9" w14:paraId="71E641DD" w14:textId="77777777" w:rsidTr="00CE074E">
        <w:tc>
          <w:tcPr>
            <w:tcW w:w="3235" w:type="dxa"/>
          </w:tcPr>
          <w:p w14:paraId="75C14B93" w14:textId="77777777" w:rsidR="004605B9" w:rsidRDefault="004605B9" w:rsidP="00CE074E">
            <w:pPr>
              <w:rPr>
                <w:b/>
              </w:rPr>
            </w:pPr>
            <w:r>
              <w:rPr>
                <w:b/>
              </w:rPr>
              <w:t>10 x 30 Bus Space</w:t>
            </w:r>
          </w:p>
          <w:p w14:paraId="137D3274" w14:textId="77777777" w:rsidR="004605B9" w:rsidRDefault="004605B9" w:rsidP="00CE074E">
            <w:pPr>
              <w:rPr>
                <w:b/>
              </w:rPr>
            </w:pPr>
          </w:p>
        </w:tc>
        <w:tc>
          <w:tcPr>
            <w:tcW w:w="1311" w:type="dxa"/>
            <w:shd w:val="clear" w:color="auto" w:fill="BDD6EE" w:themeFill="accent1" w:themeFillTint="66"/>
          </w:tcPr>
          <w:p w14:paraId="45053CEB" w14:textId="77777777" w:rsidR="004605B9" w:rsidRDefault="004605B9" w:rsidP="00CE074E">
            <w:pPr>
              <w:jc w:val="center"/>
              <w:rPr>
                <w:b/>
              </w:rPr>
            </w:pPr>
            <w:r>
              <w:rPr>
                <w:b/>
              </w:rPr>
              <w:t>1450</w:t>
            </w:r>
          </w:p>
        </w:tc>
        <w:tc>
          <w:tcPr>
            <w:tcW w:w="1847" w:type="dxa"/>
          </w:tcPr>
          <w:p w14:paraId="74FEE6B9" w14:textId="77777777" w:rsidR="004605B9" w:rsidRDefault="004605B9" w:rsidP="00CE074E">
            <w:pPr>
              <w:jc w:val="center"/>
              <w:rPr>
                <w:b/>
              </w:rPr>
            </w:pPr>
            <w:r>
              <w:rPr>
                <w:b/>
              </w:rPr>
              <w:t>3</w:t>
            </w:r>
          </w:p>
        </w:tc>
      </w:tr>
      <w:tr w:rsidR="004605B9" w14:paraId="3AB8FDB5" w14:textId="77777777" w:rsidTr="00CE074E">
        <w:tc>
          <w:tcPr>
            <w:tcW w:w="3235" w:type="dxa"/>
          </w:tcPr>
          <w:p w14:paraId="2979A277" w14:textId="77777777" w:rsidR="004605B9" w:rsidRDefault="004605B9" w:rsidP="00CE074E">
            <w:pPr>
              <w:rPr>
                <w:b/>
              </w:rPr>
            </w:pPr>
            <w:r>
              <w:rPr>
                <w:b/>
              </w:rPr>
              <w:t>10 x 40 Bus Space</w:t>
            </w:r>
          </w:p>
          <w:p w14:paraId="3A5A675A" w14:textId="77777777" w:rsidR="004605B9" w:rsidRDefault="004605B9" w:rsidP="00CE074E">
            <w:pPr>
              <w:rPr>
                <w:b/>
              </w:rPr>
            </w:pPr>
          </w:p>
        </w:tc>
        <w:tc>
          <w:tcPr>
            <w:tcW w:w="1311" w:type="dxa"/>
            <w:shd w:val="clear" w:color="auto" w:fill="BDD6EE" w:themeFill="accent1" w:themeFillTint="66"/>
          </w:tcPr>
          <w:p w14:paraId="393BC369" w14:textId="77777777" w:rsidR="004605B9" w:rsidRDefault="004605B9" w:rsidP="00CE074E">
            <w:pPr>
              <w:jc w:val="center"/>
              <w:rPr>
                <w:b/>
              </w:rPr>
            </w:pPr>
            <w:r>
              <w:rPr>
                <w:b/>
              </w:rPr>
              <w:t>1850</w:t>
            </w:r>
          </w:p>
        </w:tc>
        <w:tc>
          <w:tcPr>
            <w:tcW w:w="1847" w:type="dxa"/>
          </w:tcPr>
          <w:p w14:paraId="44C45335" w14:textId="77777777" w:rsidR="004605B9" w:rsidRDefault="004605B9" w:rsidP="00CE074E">
            <w:pPr>
              <w:jc w:val="center"/>
              <w:rPr>
                <w:b/>
              </w:rPr>
            </w:pPr>
            <w:r>
              <w:rPr>
                <w:b/>
              </w:rPr>
              <w:t>4</w:t>
            </w:r>
          </w:p>
        </w:tc>
      </w:tr>
      <w:tr w:rsidR="004605B9" w14:paraId="069837BA" w14:textId="77777777" w:rsidTr="00CE074E">
        <w:tc>
          <w:tcPr>
            <w:tcW w:w="3235" w:type="dxa"/>
          </w:tcPr>
          <w:p w14:paraId="65E9E058" w14:textId="77777777" w:rsidR="004605B9" w:rsidRDefault="004605B9" w:rsidP="00CE074E">
            <w:pPr>
              <w:rPr>
                <w:b/>
              </w:rPr>
            </w:pPr>
            <w:r>
              <w:rPr>
                <w:b/>
              </w:rPr>
              <w:t>10 x 50 Bus Space</w:t>
            </w:r>
          </w:p>
          <w:p w14:paraId="585076C5" w14:textId="77777777" w:rsidR="004605B9" w:rsidRDefault="004605B9" w:rsidP="00CE074E">
            <w:pPr>
              <w:rPr>
                <w:b/>
              </w:rPr>
            </w:pPr>
          </w:p>
        </w:tc>
        <w:tc>
          <w:tcPr>
            <w:tcW w:w="1311" w:type="dxa"/>
            <w:shd w:val="clear" w:color="auto" w:fill="BDD6EE" w:themeFill="accent1" w:themeFillTint="66"/>
          </w:tcPr>
          <w:p w14:paraId="21E94580" w14:textId="77777777" w:rsidR="004605B9" w:rsidRDefault="004605B9" w:rsidP="00CE074E">
            <w:pPr>
              <w:jc w:val="center"/>
              <w:rPr>
                <w:b/>
              </w:rPr>
            </w:pPr>
            <w:r>
              <w:rPr>
                <w:b/>
              </w:rPr>
              <w:t>2200</w:t>
            </w:r>
          </w:p>
        </w:tc>
        <w:tc>
          <w:tcPr>
            <w:tcW w:w="1847" w:type="dxa"/>
          </w:tcPr>
          <w:p w14:paraId="0D1C027D" w14:textId="77777777" w:rsidR="004605B9" w:rsidRDefault="004605B9" w:rsidP="00CE074E">
            <w:pPr>
              <w:jc w:val="center"/>
              <w:rPr>
                <w:b/>
              </w:rPr>
            </w:pPr>
            <w:r>
              <w:rPr>
                <w:b/>
              </w:rPr>
              <w:t>6</w:t>
            </w:r>
          </w:p>
        </w:tc>
      </w:tr>
      <w:tr w:rsidR="004605B9" w14:paraId="33A953CD" w14:textId="77777777" w:rsidTr="00CE074E">
        <w:tc>
          <w:tcPr>
            <w:tcW w:w="3235" w:type="dxa"/>
          </w:tcPr>
          <w:p w14:paraId="189E8488" w14:textId="77777777" w:rsidR="004605B9" w:rsidRDefault="004605B9" w:rsidP="00CE074E">
            <w:pPr>
              <w:rPr>
                <w:b/>
              </w:rPr>
            </w:pPr>
            <w:r>
              <w:rPr>
                <w:b/>
              </w:rPr>
              <w:t>Bus “U”</w:t>
            </w:r>
          </w:p>
          <w:p w14:paraId="144F2475" w14:textId="77777777" w:rsidR="004605B9" w:rsidRDefault="004605B9" w:rsidP="00CE074E">
            <w:pPr>
              <w:rPr>
                <w:b/>
              </w:rPr>
            </w:pPr>
            <w:r>
              <w:rPr>
                <w:b/>
              </w:rPr>
              <w:t>(1 10x30 and 2 10x50 spaces)</w:t>
            </w:r>
          </w:p>
        </w:tc>
        <w:tc>
          <w:tcPr>
            <w:tcW w:w="1311" w:type="dxa"/>
            <w:shd w:val="clear" w:color="auto" w:fill="BDD6EE" w:themeFill="accent1" w:themeFillTint="66"/>
          </w:tcPr>
          <w:p w14:paraId="3B36682F" w14:textId="77777777" w:rsidR="004605B9" w:rsidRDefault="004605B9" w:rsidP="00CE074E">
            <w:pPr>
              <w:jc w:val="center"/>
              <w:rPr>
                <w:b/>
              </w:rPr>
            </w:pPr>
          </w:p>
          <w:p w14:paraId="31479816" w14:textId="77777777" w:rsidR="004605B9" w:rsidRDefault="004605B9" w:rsidP="00CE074E">
            <w:pPr>
              <w:jc w:val="center"/>
              <w:rPr>
                <w:b/>
              </w:rPr>
            </w:pPr>
            <w:r>
              <w:rPr>
                <w:b/>
              </w:rPr>
              <w:t>5500</w:t>
            </w:r>
          </w:p>
        </w:tc>
        <w:tc>
          <w:tcPr>
            <w:tcW w:w="1847" w:type="dxa"/>
          </w:tcPr>
          <w:p w14:paraId="22A242A2" w14:textId="77777777" w:rsidR="004605B9" w:rsidRDefault="004605B9" w:rsidP="00CE074E">
            <w:pPr>
              <w:jc w:val="center"/>
              <w:rPr>
                <w:b/>
              </w:rPr>
            </w:pPr>
          </w:p>
          <w:p w14:paraId="45E314FF" w14:textId="77777777" w:rsidR="004605B9" w:rsidRDefault="004605B9" w:rsidP="00CE074E">
            <w:pPr>
              <w:jc w:val="center"/>
              <w:rPr>
                <w:b/>
              </w:rPr>
            </w:pPr>
            <w:r>
              <w:rPr>
                <w:b/>
              </w:rPr>
              <w:t>14</w:t>
            </w:r>
          </w:p>
        </w:tc>
      </w:tr>
    </w:tbl>
    <w:p w14:paraId="284CFB7D" w14:textId="77777777" w:rsidR="004605B9" w:rsidRDefault="004605B9" w:rsidP="004605B9">
      <w:pPr>
        <w:pStyle w:val="Default"/>
        <w:spacing w:line="276" w:lineRule="auto"/>
        <w:ind w:left="360"/>
        <w:rPr>
          <w:rFonts w:asciiTheme="minorHAnsi" w:hAnsiTheme="minorHAnsi"/>
          <w:sz w:val="22"/>
          <w:szCs w:val="22"/>
        </w:rPr>
      </w:pPr>
    </w:p>
    <w:p w14:paraId="1EB976DC" w14:textId="77777777" w:rsidR="004605B9" w:rsidRDefault="004605B9" w:rsidP="004605B9">
      <w:pPr>
        <w:pStyle w:val="Default"/>
        <w:spacing w:line="276" w:lineRule="auto"/>
        <w:ind w:left="360"/>
        <w:rPr>
          <w:rFonts w:asciiTheme="minorHAnsi" w:hAnsiTheme="minorHAnsi"/>
          <w:sz w:val="22"/>
          <w:szCs w:val="22"/>
        </w:rPr>
      </w:pPr>
    </w:p>
    <w:p w14:paraId="5CE9E503" w14:textId="77777777" w:rsidR="004605B9" w:rsidRDefault="004605B9" w:rsidP="004605B9">
      <w:pPr>
        <w:pStyle w:val="Default"/>
        <w:spacing w:line="276" w:lineRule="auto"/>
        <w:ind w:left="360"/>
        <w:rPr>
          <w:rFonts w:asciiTheme="minorHAnsi" w:hAnsiTheme="minorHAnsi"/>
          <w:sz w:val="22"/>
          <w:szCs w:val="22"/>
        </w:rPr>
      </w:pPr>
    </w:p>
    <w:p w14:paraId="6644D6A5" w14:textId="77777777" w:rsidR="004605B9" w:rsidRDefault="004605B9" w:rsidP="004605B9">
      <w:pPr>
        <w:pStyle w:val="Default"/>
        <w:spacing w:line="276" w:lineRule="auto"/>
        <w:ind w:left="360"/>
        <w:rPr>
          <w:rFonts w:asciiTheme="minorHAnsi" w:hAnsiTheme="minorHAnsi"/>
          <w:sz w:val="22"/>
          <w:szCs w:val="22"/>
        </w:rPr>
      </w:pPr>
    </w:p>
    <w:p w14:paraId="592DB7F5" w14:textId="77777777" w:rsidR="004605B9" w:rsidRDefault="004605B9" w:rsidP="004605B9">
      <w:pPr>
        <w:pStyle w:val="Default"/>
        <w:spacing w:line="276" w:lineRule="auto"/>
        <w:ind w:left="360"/>
        <w:rPr>
          <w:rFonts w:asciiTheme="minorHAnsi" w:hAnsiTheme="minorHAnsi"/>
          <w:sz w:val="22"/>
          <w:szCs w:val="22"/>
        </w:rPr>
      </w:pPr>
    </w:p>
    <w:p w14:paraId="279397DD" w14:textId="77777777" w:rsidR="004605B9" w:rsidRDefault="004605B9" w:rsidP="004605B9">
      <w:pPr>
        <w:pStyle w:val="Default"/>
        <w:spacing w:line="276" w:lineRule="auto"/>
        <w:ind w:left="360"/>
        <w:rPr>
          <w:rFonts w:asciiTheme="minorHAnsi" w:hAnsiTheme="minorHAnsi"/>
          <w:sz w:val="22"/>
          <w:szCs w:val="22"/>
        </w:rPr>
      </w:pPr>
    </w:p>
    <w:p w14:paraId="7DF19B50" w14:textId="77777777" w:rsidR="004605B9" w:rsidRDefault="004605B9" w:rsidP="004605B9">
      <w:pPr>
        <w:pStyle w:val="Default"/>
        <w:spacing w:line="276" w:lineRule="auto"/>
        <w:ind w:left="360"/>
        <w:rPr>
          <w:rFonts w:asciiTheme="minorHAnsi" w:hAnsiTheme="minorHAnsi"/>
          <w:sz w:val="22"/>
          <w:szCs w:val="22"/>
        </w:rPr>
      </w:pPr>
    </w:p>
    <w:p w14:paraId="107B9736" w14:textId="77777777" w:rsidR="004605B9" w:rsidRDefault="004605B9" w:rsidP="004605B9">
      <w:pPr>
        <w:pStyle w:val="Default"/>
        <w:spacing w:line="276" w:lineRule="auto"/>
        <w:ind w:left="360"/>
        <w:rPr>
          <w:rFonts w:asciiTheme="minorHAnsi" w:hAnsiTheme="minorHAnsi"/>
          <w:sz w:val="22"/>
          <w:szCs w:val="22"/>
        </w:rPr>
      </w:pPr>
    </w:p>
    <w:p w14:paraId="6127CE2C" w14:textId="77777777" w:rsidR="004605B9" w:rsidRDefault="004605B9" w:rsidP="004605B9">
      <w:pPr>
        <w:pStyle w:val="Default"/>
        <w:spacing w:line="276" w:lineRule="auto"/>
        <w:ind w:left="360"/>
        <w:rPr>
          <w:rFonts w:asciiTheme="minorHAnsi" w:hAnsiTheme="minorHAnsi"/>
          <w:sz w:val="22"/>
          <w:szCs w:val="22"/>
        </w:rPr>
      </w:pPr>
    </w:p>
    <w:p w14:paraId="343ED9F6" w14:textId="77777777" w:rsidR="004605B9" w:rsidRDefault="004605B9" w:rsidP="004605B9">
      <w:pPr>
        <w:pStyle w:val="Default"/>
        <w:spacing w:line="276" w:lineRule="auto"/>
        <w:ind w:left="360"/>
        <w:rPr>
          <w:rFonts w:asciiTheme="minorHAnsi" w:hAnsiTheme="minorHAnsi"/>
          <w:sz w:val="22"/>
          <w:szCs w:val="22"/>
        </w:rPr>
      </w:pPr>
    </w:p>
    <w:p w14:paraId="2BAE4F09" w14:textId="77777777" w:rsidR="004605B9" w:rsidRDefault="004605B9" w:rsidP="004605B9">
      <w:pPr>
        <w:pStyle w:val="Default"/>
        <w:spacing w:line="276" w:lineRule="auto"/>
        <w:ind w:left="360"/>
        <w:rPr>
          <w:rFonts w:asciiTheme="minorHAnsi" w:hAnsiTheme="minorHAnsi"/>
          <w:sz w:val="22"/>
          <w:szCs w:val="22"/>
        </w:rPr>
      </w:pPr>
    </w:p>
    <w:p w14:paraId="77AFD534" w14:textId="77777777" w:rsidR="004605B9" w:rsidRDefault="004605B9" w:rsidP="004605B9">
      <w:pPr>
        <w:pStyle w:val="Default"/>
        <w:spacing w:line="276" w:lineRule="auto"/>
        <w:ind w:left="360"/>
        <w:rPr>
          <w:rFonts w:asciiTheme="minorHAnsi" w:hAnsiTheme="minorHAnsi"/>
          <w:sz w:val="22"/>
          <w:szCs w:val="22"/>
        </w:rPr>
      </w:pPr>
    </w:p>
    <w:p w14:paraId="3ACD74F3" w14:textId="77777777" w:rsidR="004605B9" w:rsidRDefault="004605B9" w:rsidP="004605B9">
      <w:pPr>
        <w:pStyle w:val="Default"/>
        <w:spacing w:line="276" w:lineRule="auto"/>
        <w:ind w:left="360"/>
        <w:rPr>
          <w:rFonts w:asciiTheme="minorHAnsi" w:hAnsiTheme="minorHAnsi"/>
          <w:sz w:val="22"/>
          <w:szCs w:val="22"/>
        </w:rPr>
      </w:pPr>
    </w:p>
    <w:p w14:paraId="332B2B40" w14:textId="77777777" w:rsidR="004605B9" w:rsidRDefault="004605B9" w:rsidP="004605B9">
      <w:pPr>
        <w:pStyle w:val="Default"/>
        <w:spacing w:line="276" w:lineRule="auto"/>
        <w:ind w:left="360"/>
        <w:rPr>
          <w:rFonts w:asciiTheme="minorHAnsi" w:hAnsiTheme="minorHAnsi"/>
          <w:sz w:val="22"/>
          <w:szCs w:val="22"/>
        </w:rPr>
      </w:pPr>
    </w:p>
    <w:p w14:paraId="6733D8F1" w14:textId="3BB5025B" w:rsidR="004605B9" w:rsidRDefault="004605B9" w:rsidP="004605B9">
      <w:pPr>
        <w:pStyle w:val="Default"/>
        <w:spacing w:line="276" w:lineRule="auto"/>
        <w:ind w:left="360"/>
        <w:rPr>
          <w:rFonts w:asciiTheme="minorHAnsi" w:hAnsiTheme="minorHAnsi"/>
          <w:sz w:val="22"/>
          <w:szCs w:val="22"/>
        </w:rPr>
      </w:pPr>
    </w:p>
    <w:p w14:paraId="2A281F12" w14:textId="603CD05A" w:rsidR="007F1EAE" w:rsidRDefault="007F1EAE" w:rsidP="004605B9">
      <w:pPr>
        <w:pStyle w:val="Default"/>
        <w:spacing w:line="276" w:lineRule="auto"/>
        <w:ind w:left="360"/>
        <w:rPr>
          <w:rFonts w:asciiTheme="minorHAnsi" w:hAnsiTheme="minorHAnsi"/>
          <w:sz w:val="22"/>
          <w:szCs w:val="22"/>
        </w:rPr>
      </w:pPr>
    </w:p>
    <w:p w14:paraId="1811EC3B" w14:textId="02A05D9E" w:rsidR="007F1EAE" w:rsidRDefault="007F1EAE" w:rsidP="004605B9">
      <w:pPr>
        <w:pStyle w:val="Default"/>
        <w:spacing w:line="276" w:lineRule="auto"/>
        <w:ind w:left="360"/>
        <w:rPr>
          <w:rFonts w:asciiTheme="minorHAnsi" w:hAnsiTheme="minorHAnsi"/>
          <w:sz w:val="22"/>
          <w:szCs w:val="22"/>
        </w:rPr>
      </w:pPr>
    </w:p>
    <w:p w14:paraId="5D342321" w14:textId="343493B1" w:rsidR="007F1EAE" w:rsidRDefault="007F1EAE" w:rsidP="004605B9">
      <w:pPr>
        <w:pStyle w:val="Default"/>
        <w:spacing w:line="276" w:lineRule="auto"/>
        <w:ind w:left="360"/>
        <w:rPr>
          <w:rFonts w:asciiTheme="minorHAnsi" w:hAnsiTheme="minorHAnsi"/>
          <w:sz w:val="22"/>
          <w:szCs w:val="22"/>
        </w:rPr>
      </w:pPr>
    </w:p>
    <w:p w14:paraId="6012AA97" w14:textId="47275306" w:rsidR="007F1EAE" w:rsidRDefault="007F1EAE" w:rsidP="004605B9">
      <w:pPr>
        <w:pStyle w:val="Default"/>
        <w:spacing w:line="276" w:lineRule="auto"/>
        <w:ind w:left="360"/>
        <w:rPr>
          <w:rFonts w:asciiTheme="minorHAnsi" w:hAnsiTheme="minorHAnsi"/>
          <w:sz w:val="22"/>
          <w:szCs w:val="22"/>
        </w:rPr>
      </w:pPr>
    </w:p>
    <w:p w14:paraId="4AA8E3CC" w14:textId="77777777" w:rsidR="007F1EAE" w:rsidRDefault="007F1EAE" w:rsidP="004605B9">
      <w:pPr>
        <w:pStyle w:val="Default"/>
        <w:spacing w:line="276" w:lineRule="auto"/>
        <w:ind w:left="360"/>
        <w:rPr>
          <w:rFonts w:asciiTheme="minorHAnsi" w:hAnsiTheme="minorHAnsi"/>
          <w:sz w:val="22"/>
          <w:szCs w:val="22"/>
        </w:rPr>
      </w:pPr>
    </w:p>
    <w:p w14:paraId="37239C58" w14:textId="77777777" w:rsidR="004605B9" w:rsidRDefault="004605B9" w:rsidP="004605B9">
      <w:pPr>
        <w:pStyle w:val="Default"/>
        <w:spacing w:line="276" w:lineRule="auto"/>
        <w:ind w:left="360"/>
        <w:rPr>
          <w:rFonts w:asciiTheme="minorHAnsi" w:hAnsiTheme="minorHAnsi"/>
          <w:sz w:val="22"/>
          <w:szCs w:val="22"/>
        </w:rPr>
      </w:pPr>
    </w:p>
    <w:p w14:paraId="4ACACFDA" w14:textId="77777777" w:rsidR="004605B9" w:rsidRDefault="004605B9" w:rsidP="004605B9">
      <w:pPr>
        <w:pStyle w:val="Default"/>
        <w:spacing w:line="276" w:lineRule="auto"/>
        <w:ind w:left="360"/>
        <w:rPr>
          <w:rFonts w:asciiTheme="minorHAnsi" w:hAnsiTheme="minorHAnsi"/>
          <w:sz w:val="22"/>
          <w:szCs w:val="22"/>
        </w:rPr>
      </w:pPr>
    </w:p>
    <w:p w14:paraId="3B9F3479" w14:textId="6C31BA73" w:rsidR="004510BA" w:rsidRDefault="003E57AD"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After payment is received, y</w:t>
      </w:r>
      <w:r w:rsidR="00260ED4" w:rsidRPr="00F743E0">
        <w:rPr>
          <w:rFonts w:asciiTheme="minorHAnsi" w:hAnsiTheme="minorHAnsi"/>
          <w:sz w:val="22"/>
          <w:szCs w:val="22"/>
        </w:rPr>
        <w:t xml:space="preserve">ou will receive an email with your assigned booth space </w:t>
      </w:r>
      <w:r w:rsidR="00F833BC">
        <w:rPr>
          <w:rFonts w:asciiTheme="minorHAnsi" w:hAnsiTheme="minorHAnsi"/>
          <w:sz w:val="22"/>
          <w:szCs w:val="22"/>
        </w:rPr>
        <w:t>number(s).</w:t>
      </w:r>
    </w:p>
    <w:p w14:paraId="2F208171" w14:textId="09AA3CDE" w:rsidR="00C279E0" w:rsidRPr="00B31A47" w:rsidRDefault="00C279E0"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Carpet will be installed in the aisles.  You may contact Freeman decorators for booth carpet or additional furnishings.  </w:t>
      </w:r>
    </w:p>
    <w:p w14:paraId="0D12A3B8" w14:textId="2C18E6A0" w:rsidR="00CD12DE" w:rsidRPr="00B31A47" w:rsidRDefault="00BA483A" w:rsidP="00F81F4D">
      <w:pPr>
        <w:pStyle w:val="Default"/>
        <w:numPr>
          <w:ilvl w:val="0"/>
          <w:numId w:val="1"/>
        </w:numPr>
        <w:spacing w:line="276" w:lineRule="auto"/>
        <w:rPr>
          <w:rFonts w:asciiTheme="minorHAnsi" w:hAnsiTheme="minorHAnsi"/>
          <w:sz w:val="22"/>
          <w:szCs w:val="22"/>
        </w:rPr>
      </w:pPr>
      <w:r w:rsidRPr="00B31A47">
        <w:rPr>
          <w:rFonts w:asciiTheme="minorHAnsi" w:hAnsiTheme="minorHAnsi"/>
          <w:sz w:val="22"/>
          <w:szCs w:val="22"/>
        </w:rPr>
        <w:t>Please</w:t>
      </w:r>
      <w:r w:rsidR="007D249B" w:rsidRPr="00B31A47">
        <w:rPr>
          <w:rFonts w:asciiTheme="minorHAnsi" w:hAnsiTheme="minorHAnsi"/>
          <w:sz w:val="22"/>
          <w:szCs w:val="22"/>
        </w:rPr>
        <w:t xml:space="preserve"> check in at the </w:t>
      </w:r>
      <w:r w:rsidR="008A0139">
        <w:rPr>
          <w:rFonts w:asciiTheme="minorHAnsi" w:hAnsiTheme="minorHAnsi"/>
          <w:sz w:val="22"/>
          <w:szCs w:val="22"/>
        </w:rPr>
        <w:t>Exhibitor</w:t>
      </w:r>
      <w:r w:rsidR="004510BA" w:rsidRPr="00B31A47">
        <w:rPr>
          <w:rFonts w:asciiTheme="minorHAnsi" w:hAnsiTheme="minorHAnsi"/>
          <w:sz w:val="22"/>
          <w:szCs w:val="22"/>
        </w:rPr>
        <w:t xml:space="preserve"> Registration Booth upon </w:t>
      </w:r>
      <w:r w:rsidR="00B31A47" w:rsidRPr="00B31A47">
        <w:rPr>
          <w:rFonts w:asciiTheme="minorHAnsi" w:hAnsiTheme="minorHAnsi"/>
          <w:sz w:val="22"/>
          <w:szCs w:val="22"/>
        </w:rPr>
        <w:t>arrival.  It will be located within the exhibit hall in the vicinity of the loading area.</w:t>
      </w:r>
      <w:r w:rsidR="008922A6">
        <w:rPr>
          <w:rFonts w:asciiTheme="minorHAnsi" w:hAnsiTheme="minorHAnsi"/>
          <w:sz w:val="22"/>
          <w:szCs w:val="22"/>
        </w:rPr>
        <w:t xml:space="preserve">  </w:t>
      </w:r>
      <w:r w:rsidR="00627F18">
        <w:rPr>
          <w:rFonts w:asciiTheme="minorHAnsi" w:hAnsiTheme="minorHAnsi"/>
          <w:sz w:val="22"/>
          <w:szCs w:val="22"/>
        </w:rPr>
        <w:t>Coffee and Tea will be provided in the Vendor Hospitality area close to registration.</w:t>
      </w:r>
    </w:p>
    <w:p w14:paraId="1F1F9141" w14:textId="77777777" w:rsidR="002378E4" w:rsidRPr="00B31A47" w:rsidRDefault="00CD12DE" w:rsidP="00F81F4D">
      <w:pPr>
        <w:pStyle w:val="Default"/>
        <w:numPr>
          <w:ilvl w:val="0"/>
          <w:numId w:val="1"/>
        </w:numPr>
        <w:spacing w:line="276" w:lineRule="auto"/>
        <w:rPr>
          <w:rFonts w:asciiTheme="minorHAnsi" w:hAnsiTheme="minorHAnsi"/>
          <w:sz w:val="22"/>
          <w:szCs w:val="22"/>
        </w:rPr>
      </w:pPr>
      <w:r w:rsidRPr="00B31A47">
        <w:rPr>
          <w:rFonts w:asciiTheme="minorHAnsi" w:hAnsiTheme="minorHAnsi"/>
          <w:sz w:val="22"/>
          <w:szCs w:val="22"/>
        </w:rPr>
        <w:t>Up</w:t>
      </w:r>
      <w:r w:rsidR="00BA483A" w:rsidRPr="00B31A47">
        <w:rPr>
          <w:rFonts w:asciiTheme="minorHAnsi" w:hAnsiTheme="minorHAnsi"/>
          <w:sz w:val="22"/>
          <w:szCs w:val="22"/>
        </w:rPr>
        <w:t>on check in</w:t>
      </w:r>
      <w:r w:rsidRPr="00B31A47">
        <w:rPr>
          <w:rFonts w:asciiTheme="minorHAnsi" w:hAnsiTheme="minorHAnsi"/>
          <w:sz w:val="22"/>
          <w:szCs w:val="22"/>
        </w:rPr>
        <w:t xml:space="preserve"> you will receive </w:t>
      </w:r>
      <w:r w:rsidR="004510BA" w:rsidRPr="00B31A47">
        <w:rPr>
          <w:rFonts w:asciiTheme="minorHAnsi" w:hAnsiTheme="minorHAnsi"/>
          <w:sz w:val="22"/>
          <w:szCs w:val="22"/>
        </w:rPr>
        <w:t xml:space="preserve">your </w:t>
      </w:r>
      <w:r w:rsidR="008922A6">
        <w:rPr>
          <w:rFonts w:asciiTheme="minorHAnsi" w:hAnsiTheme="minorHAnsi"/>
          <w:sz w:val="22"/>
          <w:szCs w:val="22"/>
        </w:rPr>
        <w:t>booth attendee/</w:t>
      </w:r>
      <w:r w:rsidR="004510BA" w:rsidRPr="00B31A47">
        <w:rPr>
          <w:rFonts w:asciiTheme="minorHAnsi" w:hAnsiTheme="minorHAnsi"/>
          <w:sz w:val="22"/>
          <w:szCs w:val="22"/>
        </w:rPr>
        <w:t xml:space="preserve">representative badges (printed on sight); 1 program, 1 conference pin and 1 gift.  </w:t>
      </w:r>
      <w:r w:rsidR="004510BA" w:rsidRPr="00627F18">
        <w:rPr>
          <w:rFonts w:asciiTheme="minorHAnsi" w:hAnsiTheme="minorHAnsi"/>
          <w:b/>
          <w:bCs/>
          <w:sz w:val="22"/>
          <w:szCs w:val="22"/>
        </w:rPr>
        <w:t>Applicable tickets will be attached to the badge.</w:t>
      </w:r>
    </w:p>
    <w:p w14:paraId="19142210" w14:textId="77777777" w:rsidR="00F00949" w:rsidRDefault="00F00949"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Please do not </w:t>
      </w:r>
      <w:r w:rsidR="00F833BC">
        <w:rPr>
          <w:rFonts w:asciiTheme="minorHAnsi" w:hAnsiTheme="minorHAnsi"/>
          <w:sz w:val="22"/>
          <w:szCs w:val="22"/>
        </w:rPr>
        <w:t xml:space="preserve">begin dismantling </w:t>
      </w:r>
      <w:r w:rsidR="00260ED4">
        <w:rPr>
          <w:rFonts w:asciiTheme="minorHAnsi" w:hAnsiTheme="minorHAnsi"/>
          <w:sz w:val="22"/>
          <w:szCs w:val="22"/>
        </w:rPr>
        <w:t>your booth display</w:t>
      </w:r>
      <w:r>
        <w:rPr>
          <w:rFonts w:asciiTheme="minorHAnsi" w:hAnsiTheme="minorHAnsi"/>
          <w:sz w:val="22"/>
          <w:szCs w:val="22"/>
        </w:rPr>
        <w:t xml:space="preserve"> </w:t>
      </w:r>
      <w:r w:rsidR="00BD1E69">
        <w:rPr>
          <w:rFonts w:asciiTheme="minorHAnsi" w:hAnsiTheme="minorHAnsi"/>
          <w:sz w:val="22"/>
          <w:szCs w:val="22"/>
        </w:rPr>
        <w:t>until the end of the trade show.</w:t>
      </w:r>
    </w:p>
    <w:p w14:paraId="1B941424" w14:textId="77777777" w:rsidR="000E4846" w:rsidRDefault="000E4846" w:rsidP="000E4846">
      <w:pPr>
        <w:pStyle w:val="Default"/>
        <w:numPr>
          <w:ilvl w:val="0"/>
          <w:numId w:val="1"/>
        </w:numPr>
        <w:spacing w:line="276" w:lineRule="auto"/>
        <w:rPr>
          <w:rFonts w:asciiTheme="minorHAnsi" w:hAnsiTheme="minorHAnsi"/>
          <w:sz w:val="22"/>
          <w:szCs w:val="22"/>
        </w:rPr>
      </w:pPr>
      <w:r w:rsidRPr="00DF7BD8">
        <w:rPr>
          <w:rFonts w:asciiTheme="minorHAnsi" w:hAnsiTheme="minorHAnsi"/>
          <w:b/>
          <w:sz w:val="22"/>
          <w:szCs w:val="22"/>
        </w:rPr>
        <w:t>$40.00 of your registration fee will be used to purchase large door prizes</w:t>
      </w:r>
      <w:r>
        <w:rPr>
          <w:rFonts w:asciiTheme="minorHAnsi" w:hAnsiTheme="minorHAnsi"/>
          <w:b/>
          <w:sz w:val="22"/>
          <w:szCs w:val="22"/>
        </w:rPr>
        <w:t xml:space="preserve">. </w:t>
      </w:r>
      <w:r>
        <w:rPr>
          <w:rFonts w:asciiTheme="minorHAnsi" w:hAnsiTheme="minorHAnsi"/>
          <w:sz w:val="22"/>
          <w:szCs w:val="22"/>
        </w:rPr>
        <w:t xml:space="preserve">These door prizes will be staggered throughout the day and announced to encourage longer participation. </w:t>
      </w:r>
      <w:r>
        <w:rPr>
          <w:rFonts w:asciiTheme="minorHAnsi" w:hAnsiTheme="minorHAnsi"/>
          <w:sz w:val="22"/>
          <w:szCs w:val="22"/>
          <w:u w:val="single"/>
        </w:rPr>
        <w:t>Winner m</w:t>
      </w:r>
      <w:r w:rsidRPr="008B2DBD">
        <w:rPr>
          <w:rFonts w:asciiTheme="minorHAnsi" w:hAnsiTheme="minorHAnsi"/>
          <w:sz w:val="22"/>
          <w:szCs w:val="22"/>
          <w:u w:val="single"/>
        </w:rPr>
        <w:t>ust be present to win.</w:t>
      </w:r>
    </w:p>
    <w:p w14:paraId="1AD564CC" w14:textId="77777777" w:rsidR="00F00949" w:rsidRPr="000E4846" w:rsidRDefault="000E4846" w:rsidP="000E4846">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You may also bring door prizes.  </w:t>
      </w:r>
      <w:r w:rsidR="00F00949" w:rsidRPr="000E4846">
        <w:rPr>
          <w:rFonts w:asciiTheme="minorHAnsi" w:hAnsiTheme="minorHAnsi"/>
          <w:sz w:val="22"/>
          <w:szCs w:val="22"/>
        </w:rPr>
        <w:t xml:space="preserve">You will sign up at </w:t>
      </w:r>
      <w:r w:rsidR="008B2DBD" w:rsidRPr="000E4846">
        <w:rPr>
          <w:rFonts w:asciiTheme="minorHAnsi" w:hAnsiTheme="minorHAnsi"/>
          <w:sz w:val="22"/>
          <w:szCs w:val="22"/>
        </w:rPr>
        <w:t>registration/</w:t>
      </w:r>
      <w:r w:rsidR="00F00949" w:rsidRPr="000E4846">
        <w:rPr>
          <w:rFonts w:asciiTheme="minorHAnsi" w:hAnsiTheme="minorHAnsi"/>
          <w:sz w:val="22"/>
          <w:szCs w:val="22"/>
        </w:rPr>
        <w:t xml:space="preserve">check in for a door prize announcement time.  You may select </w:t>
      </w:r>
      <w:r w:rsidR="00F833BC" w:rsidRPr="000E4846">
        <w:rPr>
          <w:rFonts w:asciiTheme="minorHAnsi" w:hAnsiTheme="minorHAnsi"/>
          <w:sz w:val="22"/>
          <w:szCs w:val="22"/>
        </w:rPr>
        <w:t xml:space="preserve">winners </w:t>
      </w:r>
      <w:r w:rsidR="00F00949" w:rsidRPr="000E4846">
        <w:rPr>
          <w:rFonts w:asciiTheme="minorHAnsi" w:hAnsiTheme="minorHAnsi"/>
          <w:sz w:val="22"/>
          <w:szCs w:val="22"/>
        </w:rPr>
        <w:t>from business cards or use the ticket provided by TAPT.</w:t>
      </w:r>
      <w:r w:rsidRPr="000E4846">
        <w:rPr>
          <w:rFonts w:asciiTheme="minorHAnsi" w:hAnsiTheme="minorHAnsi"/>
          <w:sz w:val="22"/>
          <w:szCs w:val="22"/>
        </w:rPr>
        <w:t xml:space="preserve"> You may decide if your personal door prize winner must be present to win or if you will mail the prize to the person.</w:t>
      </w:r>
      <w:r>
        <w:rPr>
          <w:rFonts w:asciiTheme="minorHAnsi" w:hAnsiTheme="minorHAnsi"/>
          <w:sz w:val="22"/>
          <w:szCs w:val="22"/>
        </w:rPr>
        <w:t xml:space="preserve">  </w:t>
      </w:r>
      <w:r w:rsidRPr="004300DC">
        <w:rPr>
          <w:rFonts w:asciiTheme="minorHAnsi" w:hAnsiTheme="minorHAnsi"/>
          <w:b/>
          <w:bCs/>
          <w:sz w:val="22"/>
          <w:szCs w:val="22"/>
        </w:rPr>
        <w:t>TAPT will not mail the prize.</w:t>
      </w:r>
    </w:p>
    <w:p w14:paraId="0788B709" w14:textId="41A8FE1F" w:rsidR="00BD1E69" w:rsidRPr="00DF7BD8" w:rsidRDefault="00C279E0" w:rsidP="00F81F4D">
      <w:pPr>
        <w:pStyle w:val="Default"/>
        <w:numPr>
          <w:ilvl w:val="0"/>
          <w:numId w:val="1"/>
        </w:numPr>
        <w:spacing w:line="276" w:lineRule="auto"/>
        <w:rPr>
          <w:rFonts w:asciiTheme="minorHAnsi" w:hAnsiTheme="minorHAnsi"/>
          <w:b/>
          <w:sz w:val="22"/>
          <w:szCs w:val="22"/>
        </w:rPr>
      </w:pPr>
      <w:r>
        <w:rPr>
          <w:rFonts w:asciiTheme="minorHAnsi" w:hAnsiTheme="minorHAnsi"/>
          <w:sz w:val="22"/>
          <w:szCs w:val="22"/>
        </w:rPr>
        <w:lastRenderedPageBreak/>
        <w:t>The Preview Show is for Directors, Assistant Directors and Shop Managers only.</w:t>
      </w:r>
      <w:r w:rsidR="00DF7BD8">
        <w:rPr>
          <w:rFonts w:asciiTheme="minorHAnsi" w:hAnsiTheme="minorHAnsi"/>
          <w:sz w:val="22"/>
          <w:szCs w:val="22"/>
        </w:rPr>
        <w:t xml:space="preserve"> </w:t>
      </w:r>
      <w:r w:rsidR="00DF7BD8" w:rsidRPr="00DF7BD8">
        <w:rPr>
          <w:rFonts w:asciiTheme="minorHAnsi" w:hAnsiTheme="minorHAnsi"/>
          <w:b/>
          <w:sz w:val="22"/>
          <w:szCs w:val="22"/>
        </w:rPr>
        <w:t>HOTEL SECURITY WILL NOT ALLOW ANY OTHERS IN DURING THIS TIME.</w:t>
      </w:r>
      <w:r w:rsidR="00DF7BD8">
        <w:rPr>
          <w:rFonts w:asciiTheme="minorHAnsi" w:hAnsiTheme="minorHAnsi"/>
          <w:b/>
          <w:sz w:val="22"/>
          <w:szCs w:val="22"/>
        </w:rPr>
        <w:t xml:space="preserve">  Please respect this</w:t>
      </w:r>
      <w:r w:rsidR="000E4846">
        <w:rPr>
          <w:rFonts w:asciiTheme="minorHAnsi" w:hAnsiTheme="minorHAnsi"/>
          <w:b/>
          <w:sz w:val="22"/>
          <w:szCs w:val="22"/>
        </w:rPr>
        <w:t xml:space="preserve"> preview time</w:t>
      </w:r>
      <w:r w:rsidR="00EA06BB">
        <w:rPr>
          <w:rFonts w:asciiTheme="minorHAnsi" w:hAnsiTheme="minorHAnsi"/>
          <w:b/>
          <w:sz w:val="22"/>
          <w:szCs w:val="22"/>
        </w:rPr>
        <w:t>.</w:t>
      </w:r>
    </w:p>
    <w:p w14:paraId="687B70AD" w14:textId="30394084" w:rsidR="00CD12DE" w:rsidRDefault="00F00949"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You will have the ability to submit a Trade Show evaluation online after the conference.</w:t>
      </w:r>
      <w:r w:rsidR="00260ED4">
        <w:rPr>
          <w:rFonts w:asciiTheme="minorHAnsi" w:hAnsiTheme="minorHAnsi"/>
          <w:sz w:val="22"/>
          <w:szCs w:val="22"/>
        </w:rPr>
        <w:t xml:space="preserve">  </w:t>
      </w:r>
      <w:r w:rsidR="00F833BC">
        <w:rPr>
          <w:rFonts w:asciiTheme="minorHAnsi" w:hAnsiTheme="minorHAnsi"/>
          <w:sz w:val="22"/>
          <w:szCs w:val="22"/>
        </w:rPr>
        <w:t xml:space="preserve"> </w:t>
      </w:r>
    </w:p>
    <w:p w14:paraId="629E8B37" w14:textId="77777777" w:rsidR="00DF7BD8" w:rsidRDefault="00DF7BD8"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You will have the opportunity to sign up for Lead Retrieval with the American Trade Show Company.</w:t>
      </w:r>
    </w:p>
    <w:p w14:paraId="468D031A" w14:textId="494870AE" w:rsidR="000A309C" w:rsidRPr="00BD70E3" w:rsidRDefault="000A309C" w:rsidP="00F81F4D">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For questions regarding sponsorship opportunities, please contact any board member or </w:t>
      </w:r>
      <w:hyperlink r:id="rId14" w:history="1">
        <w:r w:rsidRPr="002E4FD1">
          <w:rPr>
            <w:rStyle w:val="Hyperlink"/>
            <w:rFonts w:asciiTheme="minorHAnsi" w:hAnsiTheme="minorHAnsi"/>
            <w:sz w:val="22"/>
            <w:szCs w:val="22"/>
          </w:rPr>
          <w:t>marisa@tapt.com</w:t>
        </w:r>
      </w:hyperlink>
      <w:r>
        <w:rPr>
          <w:rFonts w:asciiTheme="minorHAnsi" w:hAnsiTheme="minorHAnsi"/>
          <w:sz w:val="22"/>
          <w:szCs w:val="22"/>
        </w:rPr>
        <w:t>.</w:t>
      </w:r>
      <w:r w:rsidR="003A00DA">
        <w:rPr>
          <w:rFonts w:asciiTheme="minorHAnsi" w:hAnsiTheme="minorHAnsi"/>
          <w:sz w:val="22"/>
          <w:szCs w:val="22"/>
        </w:rPr>
        <w:t xml:space="preserve">  We appreciate your generous support</w:t>
      </w:r>
      <w:r w:rsidR="00C630B9">
        <w:rPr>
          <w:rFonts w:asciiTheme="minorHAnsi" w:hAnsiTheme="minorHAnsi"/>
          <w:sz w:val="22"/>
          <w:szCs w:val="22"/>
        </w:rPr>
        <w:t xml:space="preserve">!  </w:t>
      </w:r>
      <w:r w:rsidR="008B2DBD">
        <w:rPr>
          <w:rFonts w:asciiTheme="minorHAnsi" w:hAnsiTheme="minorHAnsi"/>
          <w:sz w:val="22"/>
          <w:szCs w:val="22"/>
        </w:rPr>
        <w:t xml:space="preserve"> </w:t>
      </w:r>
      <w:r w:rsidR="000E4846" w:rsidRPr="000E4846">
        <w:rPr>
          <w:rFonts w:asciiTheme="minorHAnsi" w:hAnsiTheme="minorHAnsi"/>
          <w:i/>
          <w:sz w:val="22"/>
          <w:szCs w:val="22"/>
        </w:rPr>
        <w:t>(</w:t>
      </w:r>
      <w:r w:rsidR="008B2DBD" w:rsidRPr="000E4846">
        <w:rPr>
          <w:rFonts w:asciiTheme="minorHAnsi" w:hAnsiTheme="minorHAnsi"/>
          <w:i/>
          <w:sz w:val="22"/>
          <w:szCs w:val="22"/>
        </w:rPr>
        <w:t>Please see summary of recognition</w:t>
      </w:r>
      <w:r w:rsidR="000E4846" w:rsidRPr="000E4846">
        <w:rPr>
          <w:rFonts w:asciiTheme="minorHAnsi" w:hAnsiTheme="minorHAnsi"/>
          <w:i/>
          <w:sz w:val="22"/>
          <w:szCs w:val="22"/>
        </w:rPr>
        <w:t xml:space="preserve"> below.)</w:t>
      </w:r>
    </w:p>
    <w:p w14:paraId="1D688E37" w14:textId="4F248D86" w:rsidR="00BD70E3" w:rsidRDefault="00BD70E3" w:rsidP="00BD70E3">
      <w:pPr>
        <w:pStyle w:val="Default"/>
        <w:spacing w:line="276" w:lineRule="auto"/>
        <w:ind w:left="720"/>
        <w:rPr>
          <w:rFonts w:asciiTheme="minorHAnsi" w:hAnsiTheme="minorHAnsi"/>
          <w:iCs/>
          <w:sz w:val="22"/>
          <w:szCs w:val="22"/>
        </w:rPr>
      </w:pPr>
    </w:p>
    <w:p w14:paraId="48563AB3" w14:textId="42BB0C79" w:rsidR="00BD70E3" w:rsidRDefault="00BD70E3" w:rsidP="00BD70E3">
      <w:pPr>
        <w:pStyle w:val="Default"/>
        <w:spacing w:line="276" w:lineRule="auto"/>
        <w:ind w:left="720"/>
        <w:rPr>
          <w:rFonts w:asciiTheme="minorHAnsi" w:hAnsiTheme="minorHAnsi"/>
          <w:iCs/>
          <w:sz w:val="22"/>
          <w:szCs w:val="22"/>
        </w:rPr>
      </w:pPr>
    </w:p>
    <w:p w14:paraId="2ABCE4AC" w14:textId="77777777" w:rsidR="000A309C" w:rsidRDefault="000A309C" w:rsidP="00F81F4D">
      <w:pPr>
        <w:pStyle w:val="Default"/>
        <w:spacing w:line="276" w:lineRule="auto"/>
        <w:ind w:left="720"/>
        <w:rPr>
          <w:rFonts w:asciiTheme="minorHAnsi" w:hAnsiTheme="minorHAnsi"/>
          <w:sz w:val="22"/>
          <w:szCs w:val="22"/>
        </w:rPr>
      </w:pPr>
    </w:p>
    <w:p w14:paraId="5B866DD1" w14:textId="4D5ADF66" w:rsidR="001F183C" w:rsidRPr="00A61DE7" w:rsidRDefault="00211151" w:rsidP="005948E3">
      <w:pPr>
        <w:rPr>
          <w:b/>
          <w:sz w:val="24"/>
          <w:szCs w:val="24"/>
        </w:rPr>
      </w:pPr>
      <w:r w:rsidRPr="00A61DE7">
        <w:rPr>
          <w:b/>
          <w:sz w:val="24"/>
          <w:szCs w:val="24"/>
        </w:rPr>
        <w:t>McAllen Convention Center Exhibitor Information:</w:t>
      </w:r>
      <w:r w:rsidR="001F183C" w:rsidRPr="00A61DE7">
        <w:rPr>
          <w:b/>
          <w:sz w:val="24"/>
          <w:szCs w:val="24"/>
        </w:rPr>
        <w:t xml:space="preserve"> </w:t>
      </w:r>
      <w:r w:rsidR="00580501" w:rsidRPr="00A61DE7">
        <w:rPr>
          <w:b/>
          <w:sz w:val="24"/>
          <w:szCs w:val="24"/>
        </w:rPr>
        <w:t>See forms and information within the registration area.</w:t>
      </w:r>
    </w:p>
    <w:p w14:paraId="3B4CFD82" w14:textId="1F52D71E" w:rsidR="002A442B" w:rsidRDefault="002A442B" w:rsidP="00684257">
      <w:pPr>
        <w:spacing w:after="0"/>
        <w:ind w:left="1440" w:hanging="1440"/>
      </w:pPr>
      <w:r>
        <w:t>Show / Production Power</w:t>
      </w:r>
      <w:r w:rsidR="00684257">
        <w:t>/Internet</w:t>
      </w:r>
      <w:r w:rsidR="00104B75">
        <w:t>:</w:t>
      </w:r>
      <w:r>
        <w:t xml:space="preserve"> All power hook ups will be the responsibility of </w:t>
      </w:r>
      <w:r w:rsidR="00684257">
        <w:t>the McAllen Convention Center.</w:t>
      </w:r>
    </w:p>
    <w:p w14:paraId="13A63407" w14:textId="77777777" w:rsidR="002A442B" w:rsidRDefault="002A442B" w:rsidP="00104B75">
      <w:pPr>
        <w:spacing w:after="0"/>
        <w:ind w:left="1440" w:hanging="1440"/>
      </w:pPr>
      <w:r>
        <w:t xml:space="preserve"> </w:t>
      </w:r>
    </w:p>
    <w:p w14:paraId="6A26B52D" w14:textId="495B5F3E" w:rsidR="002A442B" w:rsidRDefault="002A442B" w:rsidP="002A442B">
      <w:pPr>
        <w:spacing w:after="0"/>
        <w:ind w:left="1440" w:hanging="1440"/>
      </w:pPr>
      <w:r>
        <w:t>All trash must be removed from Exhibit Hall as you move out.  TAPT will be charged</w:t>
      </w:r>
      <w:r w:rsidR="00104B75">
        <w:t xml:space="preserve"> </w:t>
      </w:r>
      <w:r>
        <w:t>dumpster fee</w:t>
      </w:r>
      <w:r w:rsidR="00DE5FE4">
        <w:t>s</w:t>
      </w:r>
    </w:p>
    <w:p w14:paraId="78751621" w14:textId="4D5CB7FB" w:rsidR="002A442B" w:rsidRDefault="002A442B" w:rsidP="00100B0F">
      <w:pPr>
        <w:spacing w:after="0"/>
        <w:ind w:left="1440" w:hanging="1440"/>
      </w:pPr>
      <w:r>
        <w:t>for any non-removed trash/boxes/equipment.</w:t>
      </w:r>
      <w:r w:rsidR="00B26402">
        <w:tab/>
      </w:r>
      <w:r>
        <w:t xml:space="preserve">Storage is not permissible in foyer or service corridors. </w:t>
      </w:r>
    </w:p>
    <w:p w14:paraId="3EDEE148" w14:textId="77777777" w:rsidR="002A442B" w:rsidRPr="00C45CB9" w:rsidRDefault="002A442B" w:rsidP="002A442B">
      <w:pPr>
        <w:spacing w:after="0"/>
        <w:ind w:left="1440" w:hanging="1440"/>
        <w:rPr>
          <w:sz w:val="16"/>
          <w:szCs w:val="16"/>
        </w:rPr>
      </w:pPr>
      <w:r>
        <w:t xml:space="preserve"> </w:t>
      </w:r>
    </w:p>
    <w:p w14:paraId="07755336" w14:textId="77777777" w:rsidR="002A442B" w:rsidRDefault="002A442B" w:rsidP="002A442B">
      <w:pPr>
        <w:spacing w:after="0"/>
        <w:ind w:left="1440" w:hanging="1440"/>
      </w:pPr>
      <w:r>
        <w:t xml:space="preserve">Event Management must approve all banner and branding locations.  </w:t>
      </w:r>
    </w:p>
    <w:p w14:paraId="3B06001B" w14:textId="77777777" w:rsidR="00104B75" w:rsidRPr="00C45CB9" w:rsidRDefault="00104B75" w:rsidP="002A442B">
      <w:pPr>
        <w:spacing w:after="0"/>
        <w:ind w:left="1440" w:hanging="1440"/>
        <w:rPr>
          <w:sz w:val="16"/>
          <w:szCs w:val="16"/>
        </w:rPr>
      </w:pPr>
    </w:p>
    <w:p w14:paraId="3692B346" w14:textId="64DC5FC6" w:rsidR="002A442B" w:rsidRDefault="00277F46" w:rsidP="002A442B">
      <w:pPr>
        <w:spacing w:after="0"/>
        <w:ind w:left="1440" w:hanging="1440"/>
      </w:pPr>
      <w:r>
        <w:t>MCC</w:t>
      </w:r>
      <w:r w:rsidR="002A442B">
        <w:t xml:space="preserve"> will not be responsible for items left in any spaces </w:t>
      </w:r>
      <w:r>
        <w:t xml:space="preserve">after </w:t>
      </w:r>
      <w:r w:rsidR="00C45FC0">
        <w:t>dismantling</w:t>
      </w:r>
      <w:r w:rsidR="00C52C41">
        <w:t>, theft or damage to any property.</w:t>
      </w:r>
      <w:r w:rsidR="002A442B">
        <w:t xml:space="preserve"> </w:t>
      </w:r>
    </w:p>
    <w:p w14:paraId="34F44BFD" w14:textId="77777777" w:rsidR="002A442B" w:rsidRPr="00C45CB9" w:rsidRDefault="002A442B" w:rsidP="00104B75">
      <w:pPr>
        <w:spacing w:after="0"/>
        <w:ind w:left="1440" w:hanging="1440"/>
        <w:rPr>
          <w:sz w:val="16"/>
          <w:szCs w:val="16"/>
        </w:rPr>
      </w:pPr>
      <w:r w:rsidRPr="00C45CB9">
        <w:rPr>
          <w:sz w:val="16"/>
          <w:szCs w:val="16"/>
        </w:rPr>
        <w:t xml:space="preserve"> </w:t>
      </w:r>
    </w:p>
    <w:p w14:paraId="1B13EE4C" w14:textId="77777777" w:rsidR="002A442B" w:rsidRPr="00100B0F" w:rsidRDefault="002A442B" w:rsidP="002A442B">
      <w:pPr>
        <w:spacing w:after="0"/>
        <w:ind w:left="1440" w:hanging="1440"/>
        <w:rPr>
          <w:bCs/>
        </w:rPr>
      </w:pPr>
      <w:r w:rsidRPr="00100B0F">
        <w:rPr>
          <w:bCs/>
        </w:rPr>
        <w:t>Nothing may be placed against any wall.</w:t>
      </w:r>
    </w:p>
    <w:p w14:paraId="66A994BA" w14:textId="77777777" w:rsidR="00104B75" w:rsidRPr="00C45CB9" w:rsidRDefault="00104B75" w:rsidP="002A442B">
      <w:pPr>
        <w:spacing w:after="0"/>
        <w:ind w:left="1440" w:hanging="1440"/>
        <w:rPr>
          <w:sz w:val="16"/>
          <w:szCs w:val="16"/>
        </w:rPr>
      </w:pPr>
    </w:p>
    <w:p w14:paraId="7CACEED7" w14:textId="22869475" w:rsidR="002448F8" w:rsidRDefault="00AF4BB8" w:rsidP="002A442B">
      <w:pPr>
        <w:spacing w:after="0"/>
        <w:ind w:left="1440" w:hanging="1440"/>
      </w:pPr>
      <w:r>
        <w:t xml:space="preserve">See map for loading and parking during show </w:t>
      </w:r>
      <w:r w:rsidR="00A254AA">
        <w:t>install and dismantle.</w:t>
      </w:r>
    </w:p>
    <w:p w14:paraId="1153986F" w14:textId="1FFA0C58" w:rsidR="00935B6D" w:rsidRDefault="00B26402" w:rsidP="00C45CB9">
      <w:pPr>
        <w:spacing w:after="0"/>
        <w:ind w:left="1440" w:hanging="1440"/>
        <w:rPr>
          <w:b/>
          <w:i/>
        </w:rPr>
      </w:pPr>
      <w:r>
        <w:rPr>
          <w:b/>
          <w:i/>
        </w:rPr>
        <w:t xml:space="preserve">Sunday </w:t>
      </w:r>
      <w:r w:rsidR="00BD1A2E" w:rsidRPr="00157C14">
        <w:rPr>
          <w:b/>
          <w:i/>
        </w:rPr>
        <w:t>night is an open night for Customer Appreciation.</w:t>
      </w:r>
      <w:r w:rsidR="003623D7" w:rsidRPr="00157C14">
        <w:rPr>
          <w:b/>
          <w:i/>
        </w:rPr>
        <w:t xml:space="preserve">  TAPT appreciates cooperation from the vendor companies</w:t>
      </w:r>
    </w:p>
    <w:p w14:paraId="4F0B8435" w14:textId="77777777" w:rsidR="00636274" w:rsidRPr="00157C14" w:rsidRDefault="003623D7" w:rsidP="00C45CB9">
      <w:pPr>
        <w:spacing w:after="0"/>
        <w:ind w:left="1440" w:hanging="1440"/>
        <w:rPr>
          <w:b/>
          <w:i/>
        </w:rPr>
      </w:pPr>
      <w:r w:rsidRPr="00157C14">
        <w:rPr>
          <w:b/>
          <w:i/>
        </w:rPr>
        <w:t>to utilize this night for planning events and not on nights of TAPT events</w:t>
      </w:r>
      <w:r w:rsidR="00935B6D">
        <w:rPr>
          <w:b/>
          <w:i/>
        </w:rPr>
        <w:t xml:space="preserve"> and to plan dismantle accordingly.</w:t>
      </w:r>
    </w:p>
    <w:p w14:paraId="07DBD3B4" w14:textId="77777777" w:rsidR="00C45CB9" w:rsidRDefault="00C45CB9" w:rsidP="007D40F4">
      <w:pPr>
        <w:ind w:left="1440" w:hanging="1440"/>
        <w:rPr>
          <w:b/>
        </w:rPr>
      </w:pPr>
    </w:p>
    <w:p w14:paraId="175549D4" w14:textId="5DF55252" w:rsidR="003623D7" w:rsidRPr="002378E4" w:rsidRDefault="003623D7" w:rsidP="007D40F4">
      <w:pPr>
        <w:ind w:left="1440" w:hanging="1440"/>
        <w:rPr>
          <w:b/>
          <w:i/>
        </w:rPr>
      </w:pPr>
      <w:r>
        <w:rPr>
          <w:b/>
        </w:rPr>
        <w:t xml:space="preserve">Please Note: </w:t>
      </w:r>
      <w:r w:rsidR="00DA624F">
        <w:rPr>
          <w:b/>
        </w:rPr>
        <w:t xml:space="preserve">     </w:t>
      </w:r>
      <w:r>
        <w:rPr>
          <w:b/>
        </w:rPr>
        <w:t>Any deviation from this schedule must be authorized by the Decorator,</w:t>
      </w:r>
      <w:r w:rsidR="0068142C">
        <w:rPr>
          <w:b/>
        </w:rPr>
        <w:t xml:space="preserve"> Vendor Show Chairperson</w:t>
      </w:r>
      <w:r w:rsidR="00DA624F">
        <w:rPr>
          <w:b/>
        </w:rPr>
        <w:t xml:space="preserve">, TAPT </w:t>
      </w:r>
      <w:r>
        <w:rPr>
          <w:b/>
        </w:rPr>
        <w:t xml:space="preserve">President or </w:t>
      </w:r>
      <w:r w:rsidR="00482975">
        <w:rPr>
          <w:b/>
        </w:rPr>
        <w:t>Executive Secretary.</w:t>
      </w:r>
      <w:r>
        <w:rPr>
          <w:b/>
        </w:rPr>
        <w:t xml:space="preserve">  </w:t>
      </w:r>
      <w:r w:rsidRPr="002378E4">
        <w:rPr>
          <w:b/>
          <w:i/>
        </w:rPr>
        <w:t>Thank you.</w:t>
      </w:r>
    </w:p>
    <w:p w14:paraId="3DFE0EA7" w14:textId="77777777" w:rsidR="00C53F9C" w:rsidRPr="00C53F9C" w:rsidRDefault="00C53F9C" w:rsidP="002F4265">
      <w:pPr>
        <w:spacing w:after="0"/>
        <w:jc w:val="center"/>
      </w:pPr>
    </w:p>
    <w:p w14:paraId="04219D55" w14:textId="093BB046" w:rsidR="00BD1A2E" w:rsidRPr="004B6FD1" w:rsidRDefault="00A820B7" w:rsidP="00824A82">
      <w:pPr>
        <w:rPr>
          <w:bCs/>
        </w:rPr>
      </w:pPr>
      <w:r>
        <w:rPr>
          <w:b/>
        </w:rPr>
        <w:t>A</w:t>
      </w:r>
      <w:r w:rsidR="00713130" w:rsidRPr="00824A82">
        <w:rPr>
          <w:b/>
        </w:rPr>
        <w:t>IRPORT</w:t>
      </w:r>
      <w:r w:rsidR="00BE587B">
        <w:rPr>
          <w:b/>
        </w:rPr>
        <w:t>:</w:t>
      </w:r>
      <w:r w:rsidR="00876F59">
        <w:rPr>
          <w:b/>
        </w:rPr>
        <w:t xml:space="preserve"> </w:t>
      </w:r>
      <w:r w:rsidR="004B6FD1">
        <w:rPr>
          <w:bCs/>
        </w:rPr>
        <w:t>McAllen International Airport</w:t>
      </w:r>
      <w:r w:rsidR="00B843F0">
        <w:rPr>
          <w:bCs/>
        </w:rPr>
        <w:t xml:space="preserve">. </w:t>
      </w:r>
      <w:r w:rsidR="002850C0">
        <w:rPr>
          <w:bCs/>
        </w:rPr>
        <w:t>Three miles to McAllen Convention Center.</w:t>
      </w:r>
    </w:p>
    <w:p w14:paraId="6AD29A69" w14:textId="3F2C732A" w:rsidR="009D2438" w:rsidRPr="001006D8" w:rsidRDefault="00C35A81" w:rsidP="001006D8">
      <w:pPr>
        <w:rPr>
          <w:b/>
        </w:rPr>
      </w:pPr>
      <w:r>
        <w:rPr>
          <w:b/>
        </w:rPr>
        <w:t>HOTELS:</w:t>
      </w:r>
      <w:r w:rsidR="00B575C1">
        <w:rPr>
          <w:b/>
        </w:rPr>
        <w:t xml:space="preserve"> </w:t>
      </w:r>
      <w:r w:rsidR="00935B6D">
        <w:t>Please use links provided.</w:t>
      </w:r>
      <w:r w:rsidR="001006D8">
        <w:rPr>
          <w:b/>
        </w:rPr>
        <w:t xml:space="preserve"> </w:t>
      </w:r>
      <w:r w:rsidR="00E00BB4" w:rsidRPr="00B575C1">
        <w:rPr>
          <w:i/>
        </w:rPr>
        <w:t>Please do not reserve more rooms than you will use</w:t>
      </w:r>
      <w:r w:rsidR="00E00BB4" w:rsidRPr="00935B6D">
        <w:rPr>
          <w:b/>
        </w:rPr>
        <w:t xml:space="preserve">.  </w:t>
      </w:r>
      <w:r w:rsidR="00B575C1" w:rsidRPr="00935B6D">
        <w:rPr>
          <w:b/>
        </w:rPr>
        <w:t xml:space="preserve"> Three</w:t>
      </w:r>
      <w:r w:rsidR="00846794" w:rsidRPr="00935B6D">
        <w:rPr>
          <w:b/>
        </w:rPr>
        <w:t>-</w:t>
      </w:r>
      <w:r w:rsidR="00B575C1" w:rsidRPr="00935B6D">
        <w:rPr>
          <w:b/>
        </w:rPr>
        <w:t>night minimum</w:t>
      </w:r>
      <w:r w:rsidR="00B575C1">
        <w:t xml:space="preserve"> at </w:t>
      </w:r>
      <w:r w:rsidR="002850C0">
        <w:t xml:space="preserve">Embassy Suites.  </w:t>
      </w:r>
      <w:r w:rsidR="00E55642">
        <w:t>All hotels are .7 or less miles from Convention Center; all have complimentary breakfast</w:t>
      </w:r>
      <w:r w:rsidR="00334F90">
        <w:t xml:space="preserve"> and parking; some have evening hospitality events and shuttles to airport.</w:t>
      </w:r>
    </w:p>
    <w:p w14:paraId="2C7AA86E" w14:textId="77777777" w:rsidR="00C35A81" w:rsidRDefault="006B785D" w:rsidP="00935B6D">
      <w:pPr>
        <w:spacing w:after="0"/>
        <w:rPr>
          <w:b/>
        </w:rPr>
      </w:pPr>
      <w:r>
        <w:rPr>
          <w:b/>
        </w:rPr>
        <w:t>SHIPPING:</w:t>
      </w:r>
    </w:p>
    <w:p w14:paraId="789C4838" w14:textId="276286B7" w:rsidR="00077941" w:rsidRDefault="002448F8" w:rsidP="004029DD">
      <w:pPr>
        <w:spacing w:after="0"/>
      </w:pPr>
      <w:r>
        <w:t>Please contact Freeman Decorators for booth shipping information.</w:t>
      </w:r>
      <w:r w:rsidR="00D21D11">
        <w:t xml:space="preserve"> </w:t>
      </w:r>
      <w:r w:rsidR="0090601F">
        <w:t xml:space="preserve">Nicole Sweetin </w:t>
      </w:r>
      <w:r w:rsidR="00866C5D">
        <w:t>210.</w:t>
      </w:r>
      <w:r w:rsidR="00D92575">
        <w:t>554.2011</w:t>
      </w:r>
    </w:p>
    <w:p w14:paraId="1E8B7865" w14:textId="77777777" w:rsidR="00077941" w:rsidRPr="002A442B" w:rsidRDefault="00077941" w:rsidP="004029DD">
      <w:pPr>
        <w:spacing w:after="0"/>
      </w:pPr>
    </w:p>
    <w:p w14:paraId="2CB94385" w14:textId="77777777" w:rsidR="007D249B" w:rsidRDefault="007D249B" w:rsidP="004370A9">
      <w:pPr>
        <w:rPr>
          <w:b/>
          <w:sz w:val="24"/>
          <w:szCs w:val="24"/>
        </w:rPr>
      </w:pPr>
      <w:r w:rsidRPr="007D249B">
        <w:rPr>
          <w:b/>
          <w:sz w:val="24"/>
          <w:szCs w:val="24"/>
        </w:rPr>
        <w:t>CONTACT INFORMATION</w:t>
      </w:r>
    </w:p>
    <w:p w14:paraId="5A601E2E" w14:textId="653A763C" w:rsidR="00C45CB9" w:rsidRDefault="00C45CB9" w:rsidP="00C45CB9">
      <w:pPr>
        <w:spacing w:after="0"/>
      </w:pPr>
      <w:r>
        <w:t>Please contact Kevin Vollweiler, TAPT Vendor Show Chairman, for questions regarding check in, set up or dismantle.  Kevin Vollweiler and other members of the Vendor Show Committee will be present to assist you with booth location</w:t>
      </w:r>
      <w:r w:rsidR="001006D8">
        <w:t xml:space="preserve">, install, dismantle </w:t>
      </w:r>
      <w:r>
        <w:t xml:space="preserve">and other assistance.   </w:t>
      </w:r>
      <w:r w:rsidRPr="00C53F9C">
        <w:t xml:space="preserve">Kevin Vollweiler </w:t>
      </w:r>
      <w:r>
        <w:t>Cell: 903.819.8715.</w:t>
      </w:r>
    </w:p>
    <w:p w14:paraId="3472B4E3" w14:textId="77777777" w:rsidR="00C45CB9" w:rsidRDefault="00C45CB9" w:rsidP="00C45CB9">
      <w:pPr>
        <w:spacing w:after="0"/>
      </w:pPr>
    </w:p>
    <w:p w14:paraId="2F922AB4" w14:textId="77777777" w:rsidR="00531104" w:rsidRDefault="007D249B" w:rsidP="00531104">
      <w:r>
        <w:t xml:space="preserve">Please contact </w:t>
      </w:r>
      <w:r w:rsidR="00531104">
        <w:t xml:space="preserve">Marisa Weisinger, TAPT Executive Secretary for any questions regarding registration, payment or sponsorship.  </w:t>
      </w:r>
      <w:hyperlink r:id="rId15" w:history="1">
        <w:r w:rsidR="00531104" w:rsidRPr="002E4FD1">
          <w:rPr>
            <w:rStyle w:val="Hyperlink"/>
          </w:rPr>
          <w:t>marisa@tapt.com</w:t>
        </w:r>
      </w:hyperlink>
      <w:r w:rsidR="00531104">
        <w:t xml:space="preserve"> 281.549.6573 or toll free 866.561.2121.</w:t>
      </w:r>
    </w:p>
    <w:p w14:paraId="157D04C0" w14:textId="77777777" w:rsidR="00077941" w:rsidRPr="00C45CB9" w:rsidRDefault="00077941" w:rsidP="00077941">
      <w:pPr>
        <w:spacing w:after="0"/>
        <w:rPr>
          <w:sz w:val="16"/>
          <w:szCs w:val="16"/>
        </w:rPr>
      </w:pPr>
    </w:p>
    <w:p w14:paraId="782BE68E" w14:textId="77777777" w:rsidR="00D77C71" w:rsidRDefault="003623D7" w:rsidP="007D249B">
      <w:r w:rsidRPr="00505AB6">
        <w:rPr>
          <w:b/>
        </w:rPr>
        <w:t>Freeman Decorators</w:t>
      </w:r>
      <w:r w:rsidR="00354138" w:rsidRPr="00505AB6">
        <w:rPr>
          <w:b/>
        </w:rPr>
        <w:t xml:space="preserve"> and Exhibitor Services</w:t>
      </w:r>
      <w:r w:rsidR="00237506">
        <w:t xml:space="preserve"> will be your contact for </w:t>
      </w:r>
      <w:r w:rsidR="00505AB6">
        <w:t>any</w:t>
      </w:r>
      <w:r w:rsidR="00237506">
        <w:t xml:space="preserve"> additional booth needs</w:t>
      </w:r>
      <w:r w:rsidR="00077941">
        <w:t xml:space="preserve"> except electricity.</w:t>
      </w:r>
    </w:p>
    <w:p w14:paraId="6840D137" w14:textId="0699F164" w:rsidR="005C4AD7" w:rsidRDefault="00237506" w:rsidP="007D249B">
      <w:r w:rsidRPr="00C45CB9">
        <w:rPr>
          <w:b/>
        </w:rPr>
        <w:t>TAPT</w:t>
      </w:r>
      <w:r>
        <w:t xml:space="preserve"> will conduct business at its headquarters at </w:t>
      </w:r>
      <w:r w:rsidR="00B91A2B">
        <w:t>the convention center</w:t>
      </w:r>
      <w:r w:rsidR="005F2492">
        <w:t>.</w:t>
      </w:r>
    </w:p>
    <w:p w14:paraId="19A72B8F" w14:textId="69803A02" w:rsidR="00473F32" w:rsidRPr="00C45CB9" w:rsidRDefault="00237506" w:rsidP="001006D8">
      <w:pPr>
        <w:jc w:val="center"/>
        <w:rPr>
          <w:rFonts w:cs="Arial"/>
          <w:b/>
          <w:bCs/>
          <w:color w:val="000000"/>
          <w:sz w:val="24"/>
          <w:szCs w:val="24"/>
        </w:rPr>
      </w:pPr>
      <w:r w:rsidRPr="00C45CB9">
        <w:rPr>
          <w:b/>
          <w:sz w:val="24"/>
          <w:szCs w:val="24"/>
        </w:rPr>
        <w:lastRenderedPageBreak/>
        <w:t>Texas Association for Pupil Transportation</w:t>
      </w:r>
      <w:r w:rsidR="00473F32" w:rsidRPr="00C45CB9">
        <w:rPr>
          <w:b/>
          <w:sz w:val="24"/>
          <w:szCs w:val="24"/>
        </w:rPr>
        <w:t xml:space="preserve"> - </w:t>
      </w:r>
      <w:r w:rsidR="00473F32" w:rsidRPr="00C45CB9">
        <w:rPr>
          <w:rFonts w:cs="Arial"/>
          <w:b/>
          <w:bCs/>
          <w:color w:val="000000"/>
          <w:sz w:val="24"/>
          <w:szCs w:val="24"/>
        </w:rPr>
        <w:t>NON-LIABILITY</w:t>
      </w:r>
    </w:p>
    <w:p w14:paraId="3D3EDB1A" w14:textId="77777777" w:rsidR="00D77C71" w:rsidRPr="00C45CB9" w:rsidRDefault="00D77C71" w:rsidP="00C45CB9">
      <w:pPr>
        <w:spacing w:after="0"/>
      </w:pPr>
      <w:r w:rsidRPr="00C45CB9">
        <w:t xml:space="preserve">Note: </w:t>
      </w:r>
      <w:r w:rsidR="00237506" w:rsidRPr="00C45CB9">
        <w:t>During the online registration process y</w:t>
      </w:r>
      <w:r w:rsidRPr="00C45CB9">
        <w:t>ou will be required to “Accept” the following guidelines regarding Non-Liability and Use of Space during the registration process.</w:t>
      </w:r>
    </w:p>
    <w:p w14:paraId="2F68393B" w14:textId="77777777" w:rsidR="00D77C71" w:rsidRPr="00D77C71" w:rsidRDefault="00D77C71" w:rsidP="00C45CB9">
      <w:pPr>
        <w:autoSpaceDE w:val="0"/>
        <w:autoSpaceDN w:val="0"/>
        <w:adjustRightInd w:val="0"/>
        <w:spacing w:after="0" w:line="240" w:lineRule="auto"/>
        <w:jc w:val="center"/>
        <w:rPr>
          <w:rFonts w:ascii="Arial" w:hAnsi="Arial" w:cs="Arial"/>
          <w:color w:val="000000"/>
          <w:sz w:val="23"/>
          <w:szCs w:val="23"/>
        </w:rPr>
      </w:pPr>
    </w:p>
    <w:p w14:paraId="4C685C88" w14:textId="77777777" w:rsidR="00D77C71" w:rsidRDefault="00D77C71" w:rsidP="00C45CB9">
      <w:pPr>
        <w:autoSpaceDE w:val="0"/>
        <w:autoSpaceDN w:val="0"/>
        <w:adjustRightInd w:val="0"/>
        <w:spacing w:after="0" w:line="240" w:lineRule="auto"/>
        <w:rPr>
          <w:rFonts w:cs="Arial"/>
          <w:color w:val="000000"/>
        </w:rPr>
      </w:pPr>
      <w:r w:rsidRPr="00D77C71">
        <w:rPr>
          <w:rFonts w:cs="Arial"/>
          <w:color w:val="000000"/>
        </w:rPr>
        <w:t xml:space="preserve">The Texas Association for Pupil Transportation (TAPT) will not be responsible for damage from fire, theft, accidents or other causes. All reasonable care to prevent loss including security protection and fire protection will be observed. It is recommended that each exhibitor carry insurance against damage or theft of the property exhibited. At all times such goods and property remain in the sole possession and custody of each exhibitor. </w:t>
      </w:r>
    </w:p>
    <w:p w14:paraId="5AB2ADEA" w14:textId="77777777" w:rsidR="00D77C71" w:rsidRPr="00D77C71" w:rsidRDefault="00D77C71" w:rsidP="00D77C71">
      <w:pPr>
        <w:autoSpaceDE w:val="0"/>
        <w:autoSpaceDN w:val="0"/>
        <w:adjustRightInd w:val="0"/>
        <w:spacing w:after="0" w:line="240" w:lineRule="auto"/>
        <w:rPr>
          <w:rFonts w:cs="Arial"/>
          <w:color w:val="000000"/>
        </w:rPr>
      </w:pPr>
    </w:p>
    <w:p w14:paraId="13C6C20D" w14:textId="77777777" w:rsidR="00D77C71" w:rsidRDefault="00D77C71" w:rsidP="00D77C71">
      <w:pPr>
        <w:autoSpaceDE w:val="0"/>
        <w:autoSpaceDN w:val="0"/>
        <w:adjustRightInd w:val="0"/>
        <w:spacing w:after="0" w:line="240" w:lineRule="auto"/>
        <w:rPr>
          <w:rFonts w:cs="Arial"/>
          <w:color w:val="000000"/>
        </w:rPr>
      </w:pPr>
      <w:r>
        <w:rPr>
          <w:rFonts w:cs="Arial"/>
          <w:color w:val="000000"/>
        </w:rPr>
        <w:t>With acceptance to this</w:t>
      </w:r>
      <w:r w:rsidRPr="00D77C71">
        <w:rPr>
          <w:rFonts w:cs="Arial"/>
          <w:color w:val="000000"/>
        </w:rPr>
        <w:t xml:space="preserve"> agreement, the exhibitor releases and agrees to indemnify the TAPT, its managers, officers, members, sponsors or employees and agents. Exhibitors render parties just listed as harmless from any suit or claim from property damage or personal injury by whosoever sustained. Additionally, exhibitors, their agents and their employees, on or about the exhibitor’s display area or arising out of the exhibitor’s participation in the exhibition, including such damage or injury resulting in part from the negligence of one or more of the previously mentioned indemnities, shall render TAPT harmless. </w:t>
      </w:r>
    </w:p>
    <w:p w14:paraId="4B0F309B" w14:textId="77777777" w:rsidR="00D77C71" w:rsidRPr="00D77C71" w:rsidRDefault="00D77C71" w:rsidP="00D77C71">
      <w:pPr>
        <w:autoSpaceDE w:val="0"/>
        <w:autoSpaceDN w:val="0"/>
        <w:adjustRightInd w:val="0"/>
        <w:spacing w:after="0" w:line="240" w:lineRule="auto"/>
        <w:rPr>
          <w:rFonts w:cs="Arial"/>
          <w:color w:val="000000"/>
        </w:rPr>
      </w:pPr>
    </w:p>
    <w:p w14:paraId="20C899E1" w14:textId="77777777" w:rsidR="00D77C71" w:rsidRPr="00D77C71" w:rsidRDefault="00D77C71" w:rsidP="00D77C71">
      <w:pPr>
        <w:autoSpaceDE w:val="0"/>
        <w:autoSpaceDN w:val="0"/>
        <w:adjustRightInd w:val="0"/>
        <w:spacing w:after="0" w:line="240" w:lineRule="auto"/>
        <w:rPr>
          <w:rFonts w:cs="Arial"/>
          <w:color w:val="000000"/>
        </w:rPr>
      </w:pPr>
      <w:r w:rsidRPr="00D77C71">
        <w:rPr>
          <w:rFonts w:cs="Arial"/>
          <w:color w:val="000000"/>
        </w:rPr>
        <w:t xml:space="preserve">The TAPT reserves the right to make such additional conditions, rules and regulations as it deems necessary to enhance the success of the exhibitor’s show. All local ordinances and union requirements are automatically incorporated as conditions of the agreement. </w:t>
      </w:r>
    </w:p>
    <w:p w14:paraId="4AC411F9" w14:textId="77777777" w:rsidR="00D77C71" w:rsidRPr="00D77C71" w:rsidRDefault="00D77C71" w:rsidP="00D77C71">
      <w:pPr>
        <w:autoSpaceDE w:val="0"/>
        <w:autoSpaceDN w:val="0"/>
        <w:adjustRightInd w:val="0"/>
        <w:spacing w:after="0" w:line="240" w:lineRule="auto"/>
        <w:rPr>
          <w:rFonts w:cs="Arial"/>
          <w:color w:val="000000"/>
        </w:rPr>
      </w:pPr>
    </w:p>
    <w:p w14:paraId="5C62A53A" w14:textId="621B55A6" w:rsidR="00195413" w:rsidRPr="003B4E9E" w:rsidRDefault="00D77C71" w:rsidP="003B4E9E">
      <w:pPr>
        <w:autoSpaceDE w:val="0"/>
        <w:autoSpaceDN w:val="0"/>
        <w:adjustRightInd w:val="0"/>
        <w:spacing w:after="0" w:line="240" w:lineRule="auto"/>
        <w:rPr>
          <w:rFonts w:cs="Arial"/>
          <w:color w:val="000000"/>
        </w:rPr>
      </w:pPr>
      <w:r w:rsidRPr="00D77C71">
        <w:rPr>
          <w:rFonts w:cs="Arial"/>
          <w:color w:val="000000"/>
        </w:rPr>
        <w:t xml:space="preserve">Exhibitor agrees to release, defend and hold harmless the </w:t>
      </w:r>
      <w:r w:rsidR="00DA3632">
        <w:rPr>
          <w:rFonts w:cs="Arial"/>
          <w:color w:val="000000"/>
        </w:rPr>
        <w:t xml:space="preserve">Convention </w:t>
      </w:r>
      <w:r w:rsidR="00DF4397">
        <w:rPr>
          <w:rFonts w:cs="Arial"/>
          <w:color w:val="000000"/>
        </w:rPr>
        <w:t>Center</w:t>
      </w:r>
      <w:r w:rsidRPr="00D77C71">
        <w:rPr>
          <w:rFonts w:cs="Arial"/>
          <w:color w:val="000000"/>
        </w:rPr>
        <w:t xml:space="preserve"> and their agents and employees from and against any and all losses, costs, damages, liability or expense (including attorney’s fees) arising out of or resulting from any accident, bodily injury, property loss or damage or other occurrences to any person or persons including the exhibitor, its agents, employees and invitees, arising out of or resulting from exhibitor’s use and occupancy of the exhibit </w:t>
      </w:r>
      <w:r w:rsidR="0095578D">
        <w:rPr>
          <w:rFonts w:cs="Arial"/>
          <w:color w:val="000000"/>
        </w:rPr>
        <w:t xml:space="preserve">area </w:t>
      </w:r>
      <w:r w:rsidR="00DA3632">
        <w:rPr>
          <w:rFonts w:cs="Arial"/>
          <w:color w:val="000000"/>
        </w:rPr>
        <w:t>of the Convention</w:t>
      </w:r>
      <w:r w:rsidR="00DF4397">
        <w:rPr>
          <w:rFonts w:cs="Arial"/>
          <w:color w:val="000000"/>
        </w:rPr>
        <w:t xml:space="preserve"> Center</w:t>
      </w:r>
      <w:r w:rsidRPr="00D77C71">
        <w:rPr>
          <w:rFonts w:cs="Arial"/>
          <w:color w:val="000000"/>
        </w:rPr>
        <w:t xml:space="preserve"> or any part therefore. </w:t>
      </w:r>
    </w:p>
    <w:p w14:paraId="20F39B14" w14:textId="77777777" w:rsidR="00195413" w:rsidRDefault="00195413" w:rsidP="00D77C71">
      <w:pPr>
        <w:autoSpaceDE w:val="0"/>
        <w:autoSpaceDN w:val="0"/>
        <w:adjustRightInd w:val="0"/>
        <w:spacing w:after="0" w:line="240" w:lineRule="auto"/>
        <w:jc w:val="center"/>
        <w:rPr>
          <w:rFonts w:cs="Arial"/>
          <w:b/>
          <w:bCs/>
          <w:color w:val="000000"/>
          <w:sz w:val="24"/>
          <w:szCs w:val="24"/>
        </w:rPr>
      </w:pPr>
    </w:p>
    <w:p w14:paraId="27468AC9" w14:textId="77777777" w:rsidR="00195413" w:rsidRDefault="00195413" w:rsidP="00D77C71">
      <w:pPr>
        <w:autoSpaceDE w:val="0"/>
        <w:autoSpaceDN w:val="0"/>
        <w:adjustRightInd w:val="0"/>
        <w:spacing w:after="0" w:line="240" w:lineRule="auto"/>
        <w:jc w:val="center"/>
        <w:rPr>
          <w:rFonts w:cs="Arial"/>
          <w:b/>
          <w:bCs/>
          <w:color w:val="000000"/>
          <w:sz w:val="24"/>
          <w:szCs w:val="24"/>
        </w:rPr>
      </w:pPr>
    </w:p>
    <w:p w14:paraId="3B2774BB" w14:textId="3C912508" w:rsidR="00D77C71" w:rsidRDefault="00D77C71" w:rsidP="00D77C71">
      <w:pPr>
        <w:autoSpaceDE w:val="0"/>
        <w:autoSpaceDN w:val="0"/>
        <w:adjustRightInd w:val="0"/>
        <w:spacing w:after="0" w:line="240" w:lineRule="auto"/>
        <w:jc w:val="center"/>
        <w:rPr>
          <w:rFonts w:cs="Arial"/>
          <w:b/>
          <w:bCs/>
          <w:color w:val="000000"/>
          <w:sz w:val="24"/>
          <w:szCs w:val="24"/>
        </w:rPr>
      </w:pPr>
      <w:r w:rsidRPr="00D77C71">
        <w:rPr>
          <w:rFonts w:cs="Arial"/>
          <w:b/>
          <w:bCs/>
          <w:color w:val="000000"/>
          <w:sz w:val="24"/>
          <w:szCs w:val="24"/>
        </w:rPr>
        <w:t>USE OF SPACE</w:t>
      </w:r>
    </w:p>
    <w:p w14:paraId="73B5FF0D" w14:textId="77777777" w:rsidR="00D77C71" w:rsidRPr="00D77C71" w:rsidRDefault="00D77C71" w:rsidP="00D77C71">
      <w:pPr>
        <w:autoSpaceDE w:val="0"/>
        <w:autoSpaceDN w:val="0"/>
        <w:adjustRightInd w:val="0"/>
        <w:spacing w:after="0" w:line="240" w:lineRule="auto"/>
        <w:jc w:val="center"/>
        <w:rPr>
          <w:rFonts w:cs="Arial"/>
          <w:color w:val="000000"/>
          <w:sz w:val="24"/>
          <w:szCs w:val="24"/>
        </w:rPr>
      </w:pPr>
    </w:p>
    <w:p w14:paraId="28067CC0" w14:textId="77777777" w:rsidR="001C235A" w:rsidRPr="00BC1DC4" w:rsidRDefault="001C235A" w:rsidP="001C235A">
      <w:pPr>
        <w:autoSpaceDE w:val="0"/>
        <w:autoSpaceDN w:val="0"/>
        <w:adjustRightInd w:val="0"/>
        <w:spacing w:after="0" w:line="240" w:lineRule="auto"/>
        <w:rPr>
          <w:rFonts w:cs="Arial"/>
          <w:b/>
          <w:bCs/>
          <w:color w:val="000000"/>
        </w:rPr>
      </w:pPr>
      <w:r w:rsidRPr="00BC1DC4">
        <w:rPr>
          <w:rFonts w:cs="Arial"/>
          <w:b/>
          <w:bCs/>
          <w:color w:val="000000"/>
        </w:rPr>
        <w:t xml:space="preserve">No exhibitor shall assign, sublet or share space. </w:t>
      </w:r>
    </w:p>
    <w:p w14:paraId="1BECA24D" w14:textId="77777777" w:rsidR="001C235A" w:rsidRDefault="001C235A" w:rsidP="001C235A">
      <w:pPr>
        <w:autoSpaceDE w:val="0"/>
        <w:autoSpaceDN w:val="0"/>
        <w:adjustRightInd w:val="0"/>
        <w:spacing w:after="0" w:line="240" w:lineRule="auto"/>
        <w:rPr>
          <w:rFonts w:cs="Arial"/>
          <w:color w:val="000000"/>
        </w:rPr>
      </w:pPr>
    </w:p>
    <w:p w14:paraId="601B2190" w14:textId="3ADBA2B2" w:rsidR="001C235A" w:rsidRDefault="00846794" w:rsidP="001C235A">
      <w:pPr>
        <w:autoSpaceDE w:val="0"/>
        <w:autoSpaceDN w:val="0"/>
        <w:adjustRightInd w:val="0"/>
        <w:spacing w:after="0" w:line="240" w:lineRule="auto"/>
        <w:rPr>
          <w:rFonts w:cs="Arial"/>
          <w:color w:val="000000"/>
        </w:rPr>
      </w:pPr>
      <w:r>
        <w:rPr>
          <w:rFonts w:cs="Arial"/>
          <w:color w:val="000000"/>
        </w:rPr>
        <w:t>Backdrop</w:t>
      </w:r>
      <w:r w:rsidR="001C235A" w:rsidRPr="00D77C71">
        <w:rPr>
          <w:rFonts w:cs="Arial"/>
          <w:color w:val="000000"/>
        </w:rPr>
        <w:t xml:space="preserve"> exhibits shall not extend more than three feet forward from the back wall of the booth or extend more than eight feet above the floor </w:t>
      </w:r>
      <w:r w:rsidR="0065509F" w:rsidRPr="00D77C71">
        <w:rPr>
          <w:rFonts w:cs="Arial"/>
          <w:color w:val="000000"/>
        </w:rPr>
        <w:t>except for</w:t>
      </w:r>
      <w:r w:rsidR="001C235A" w:rsidRPr="00D77C71">
        <w:rPr>
          <w:rFonts w:cs="Arial"/>
          <w:color w:val="000000"/>
        </w:rPr>
        <w:t xml:space="preserve"> such items as school buses. No interference with the light or view of other exhibitors will be permitted. </w:t>
      </w:r>
      <w:r w:rsidR="001006D8">
        <w:rPr>
          <w:rFonts w:cs="Arial"/>
          <w:color w:val="000000"/>
        </w:rPr>
        <w:t xml:space="preserve">Nothing attached to walls.  </w:t>
      </w:r>
    </w:p>
    <w:p w14:paraId="0BE376FE" w14:textId="77777777" w:rsidR="00473F32" w:rsidRDefault="00473F32" w:rsidP="001C235A">
      <w:pPr>
        <w:autoSpaceDE w:val="0"/>
        <w:autoSpaceDN w:val="0"/>
        <w:adjustRightInd w:val="0"/>
        <w:spacing w:after="0" w:line="240" w:lineRule="auto"/>
        <w:rPr>
          <w:rFonts w:cs="Arial"/>
          <w:color w:val="000000"/>
        </w:rPr>
      </w:pPr>
    </w:p>
    <w:p w14:paraId="3058B468" w14:textId="77777777" w:rsidR="00D77C71" w:rsidRDefault="00473F32" w:rsidP="00D77C71">
      <w:pPr>
        <w:autoSpaceDE w:val="0"/>
        <w:autoSpaceDN w:val="0"/>
        <w:adjustRightInd w:val="0"/>
        <w:spacing w:after="0" w:line="240" w:lineRule="auto"/>
        <w:rPr>
          <w:rFonts w:cs="Arial"/>
          <w:color w:val="000000"/>
        </w:rPr>
      </w:pPr>
      <w:r w:rsidRPr="001006D8">
        <w:rPr>
          <w:rFonts w:cs="Arial"/>
          <w:b/>
          <w:color w:val="000000"/>
        </w:rPr>
        <w:t>Demonstrations</w:t>
      </w:r>
      <w:r>
        <w:rPr>
          <w:rFonts w:cs="Arial"/>
          <w:color w:val="000000"/>
        </w:rPr>
        <w:t xml:space="preserve"> must not infringe upon other vendor booth spaces; lights, sounds and other effects shall be respectful of other vendors and attendees.</w:t>
      </w:r>
      <w:r w:rsidR="00E00BB4">
        <w:rPr>
          <w:rFonts w:cs="Arial"/>
          <w:color w:val="000000"/>
        </w:rPr>
        <w:t xml:space="preserve"> </w:t>
      </w:r>
      <w:r w:rsidR="00D77C71" w:rsidRPr="00D77C71">
        <w:rPr>
          <w:rFonts w:cs="Arial"/>
          <w:color w:val="000000"/>
        </w:rPr>
        <w:t xml:space="preserve">Sound equipment may be used for demonstration only. Be mindful of surrounding exhibitors. The volume of the sound or music for demonstration only will be at the discretion of the Exhibitor Chairperson and/or the Executive Board of TAPT. </w:t>
      </w:r>
    </w:p>
    <w:p w14:paraId="560DD438" w14:textId="77777777" w:rsidR="001C235A" w:rsidRPr="00D77C71" w:rsidRDefault="001C235A" w:rsidP="00D77C71">
      <w:pPr>
        <w:autoSpaceDE w:val="0"/>
        <w:autoSpaceDN w:val="0"/>
        <w:adjustRightInd w:val="0"/>
        <w:spacing w:after="0" w:line="240" w:lineRule="auto"/>
        <w:rPr>
          <w:rFonts w:cs="Arial"/>
          <w:color w:val="000000"/>
        </w:rPr>
      </w:pPr>
    </w:p>
    <w:p w14:paraId="6B934B66" w14:textId="77777777" w:rsidR="001C235A" w:rsidRDefault="00D77C71" w:rsidP="00D77C71">
      <w:pPr>
        <w:autoSpaceDE w:val="0"/>
        <w:autoSpaceDN w:val="0"/>
        <w:adjustRightInd w:val="0"/>
        <w:spacing w:after="0" w:line="240" w:lineRule="auto"/>
        <w:rPr>
          <w:rFonts w:cs="Arial"/>
          <w:color w:val="000000"/>
        </w:rPr>
      </w:pPr>
      <w:r w:rsidRPr="00D77C71">
        <w:rPr>
          <w:rFonts w:cs="Arial"/>
          <w:color w:val="000000"/>
        </w:rPr>
        <w:t>Any fuel-powered vehicle on static display must have the smallest possible amount of fuel, not more than 1/4 tank</w:t>
      </w:r>
      <w:r w:rsidR="009D2438">
        <w:rPr>
          <w:rFonts w:cs="Arial"/>
          <w:color w:val="000000"/>
        </w:rPr>
        <w:t xml:space="preserve"> or 5 gallons</w:t>
      </w:r>
      <w:r w:rsidRPr="00D77C71">
        <w:rPr>
          <w:rFonts w:cs="Arial"/>
          <w:color w:val="000000"/>
        </w:rPr>
        <w:t xml:space="preserve">. The gas cap must be locked AND sealed by tape; batteries must be disconnected. </w:t>
      </w:r>
      <w:r w:rsidR="009D2438">
        <w:rPr>
          <w:rFonts w:cs="Arial"/>
          <w:color w:val="000000"/>
        </w:rPr>
        <w:t xml:space="preserve"> Protective floor</w:t>
      </w:r>
      <w:r w:rsidR="001006D8">
        <w:rPr>
          <w:rFonts w:cs="Arial"/>
          <w:color w:val="000000"/>
        </w:rPr>
        <w:t xml:space="preserve"> covering</w:t>
      </w:r>
      <w:r w:rsidR="009D2438">
        <w:rPr>
          <w:rFonts w:cs="Arial"/>
          <w:color w:val="000000"/>
        </w:rPr>
        <w:t xml:space="preserve"> is required.</w:t>
      </w:r>
    </w:p>
    <w:p w14:paraId="0CC066D8" w14:textId="4B18CFB5" w:rsidR="00D77C71" w:rsidRDefault="009D2438" w:rsidP="00D77C71">
      <w:pPr>
        <w:autoSpaceDE w:val="0"/>
        <w:autoSpaceDN w:val="0"/>
        <w:adjustRightInd w:val="0"/>
        <w:spacing w:after="0" w:line="240" w:lineRule="auto"/>
        <w:rPr>
          <w:rFonts w:cs="Arial"/>
          <w:color w:val="000000"/>
        </w:rPr>
      </w:pPr>
      <w:r>
        <w:rPr>
          <w:rFonts w:cs="Arial"/>
          <w:color w:val="000000"/>
        </w:rPr>
        <w:t xml:space="preserve">A drip pan </w:t>
      </w:r>
      <w:r w:rsidR="000B6566">
        <w:rPr>
          <w:rFonts w:cs="Arial"/>
          <w:color w:val="000000"/>
        </w:rPr>
        <w:t xml:space="preserve">must always be used </w:t>
      </w:r>
      <w:r>
        <w:rPr>
          <w:rFonts w:cs="Arial"/>
          <w:color w:val="000000"/>
        </w:rPr>
        <w:t>the entire time that the vehicle is on display to prevent engine/transmission and any other leaks.</w:t>
      </w:r>
      <w:r w:rsidR="00E00BB4">
        <w:rPr>
          <w:rFonts w:cs="Arial"/>
          <w:color w:val="000000"/>
        </w:rPr>
        <w:t xml:space="preserve">  </w:t>
      </w:r>
      <w:r>
        <w:rPr>
          <w:rFonts w:cs="Arial"/>
          <w:color w:val="000000"/>
        </w:rPr>
        <w:t>All motorized vehicles on display shall have all batteries disconnected at the “hot” lead. The lead shall be safely secured to prevent contact with the battery.</w:t>
      </w:r>
      <w:r w:rsidR="00E00BB4">
        <w:rPr>
          <w:rFonts w:cs="Arial"/>
          <w:color w:val="000000"/>
        </w:rPr>
        <w:t xml:space="preserve"> </w:t>
      </w:r>
      <w:r w:rsidR="00D77C71" w:rsidRPr="00D77C71">
        <w:rPr>
          <w:rFonts w:cs="Arial"/>
          <w:color w:val="000000"/>
        </w:rPr>
        <w:t xml:space="preserve">Vehicles may not be started, run or moved during event hours. The keys must be taken out of ignition. No refueling of vehicles is permitted within fifty (50) feet of the Center. Compressed flammable gasses, flammable/combustible liquids and hazardous chemicals are prohibited. </w:t>
      </w:r>
    </w:p>
    <w:p w14:paraId="4C361767" w14:textId="77777777" w:rsidR="009D2438" w:rsidRDefault="009D2438" w:rsidP="00D77C71">
      <w:pPr>
        <w:autoSpaceDE w:val="0"/>
        <w:autoSpaceDN w:val="0"/>
        <w:adjustRightInd w:val="0"/>
        <w:spacing w:after="0" w:line="240" w:lineRule="auto"/>
        <w:rPr>
          <w:rFonts w:cs="Arial"/>
          <w:color w:val="000000"/>
        </w:rPr>
      </w:pPr>
    </w:p>
    <w:p w14:paraId="522CA754" w14:textId="253508D8" w:rsidR="009D2438" w:rsidRDefault="009D2438" w:rsidP="00846794">
      <w:pPr>
        <w:autoSpaceDE w:val="0"/>
        <w:autoSpaceDN w:val="0"/>
        <w:adjustRightInd w:val="0"/>
        <w:spacing w:after="0" w:line="276" w:lineRule="auto"/>
        <w:rPr>
          <w:rFonts w:cs="Arial"/>
          <w:color w:val="000000"/>
        </w:rPr>
      </w:pPr>
      <w:r>
        <w:rPr>
          <w:rFonts w:cs="Arial"/>
          <w:color w:val="000000"/>
        </w:rPr>
        <w:t xml:space="preserve">The possession of </w:t>
      </w:r>
      <w:r w:rsidR="006D3DD9">
        <w:rPr>
          <w:rFonts w:cs="Arial"/>
          <w:color w:val="000000"/>
        </w:rPr>
        <w:t>firearms</w:t>
      </w:r>
      <w:r>
        <w:rPr>
          <w:rFonts w:cs="Arial"/>
          <w:color w:val="000000"/>
        </w:rPr>
        <w:t>, explosives or weapons of any kind is prohibited.</w:t>
      </w:r>
    </w:p>
    <w:p w14:paraId="161C2459" w14:textId="77777777" w:rsidR="00846794" w:rsidRDefault="00D77C71" w:rsidP="00846794">
      <w:pPr>
        <w:spacing w:line="276" w:lineRule="auto"/>
      </w:pPr>
      <w:r w:rsidRPr="00DA624F">
        <w:t xml:space="preserve">Glitter, sand, confetti and adhesive-backed (stick-on) decals are strictly prohibited and may not be distributed or used for any purpose within the </w:t>
      </w:r>
      <w:r w:rsidR="00DF4397">
        <w:t>exhibit area</w:t>
      </w:r>
      <w:r w:rsidRPr="00DA624F">
        <w:t xml:space="preserve">. </w:t>
      </w:r>
    </w:p>
    <w:p w14:paraId="50AB3436" w14:textId="77777777" w:rsidR="009E28AE" w:rsidRDefault="00DA624F" w:rsidP="00846794">
      <w:pPr>
        <w:spacing w:line="276" w:lineRule="auto"/>
        <w:rPr>
          <w:rFonts w:cs="Arial"/>
          <w:color w:val="000000"/>
        </w:rPr>
      </w:pPr>
      <w:r w:rsidRPr="00DA624F">
        <w:lastRenderedPageBreak/>
        <w:t>Helium</w:t>
      </w:r>
      <w:r w:rsidR="009E5C5F">
        <w:t>-filled balloons are not allowed</w:t>
      </w:r>
      <w:r w:rsidRPr="00D77C71">
        <w:t>. Contact your Event Coordinator for further information concerning a possible waiver to this requirement. There is a fee for any balloons which e</w:t>
      </w:r>
      <w:r>
        <w:t>scape the exhibitor’s display.</w:t>
      </w:r>
      <w:r w:rsidR="009E28AE">
        <w:t xml:space="preserve">  </w:t>
      </w:r>
      <w:r w:rsidR="009E28AE">
        <w:rPr>
          <w:rFonts w:cs="Arial"/>
          <w:color w:val="000000"/>
        </w:rPr>
        <w:t xml:space="preserve">The use of pyrotechnic devices, smoke, chemical or dry ice is prohibited. Open flames are prohibited.  Candles may be used for </w:t>
      </w:r>
      <w:r w:rsidR="009E28AE" w:rsidRPr="00E00BB4">
        <w:rPr>
          <w:rFonts w:cs="Arial"/>
          <w:color w:val="000000"/>
          <w:u w:val="single"/>
        </w:rPr>
        <w:t>banquets only</w:t>
      </w:r>
      <w:r w:rsidR="009E28AE">
        <w:rPr>
          <w:rFonts w:cs="Arial"/>
          <w:color w:val="000000"/>
        </w:rPr>
        <w:t xml:space="preserve"> in compliance with container rules.</w:t>
      </w:r>
    </w:p>
    <w:p w14:paraId="52FED934" w14:textId="77777777" w:rsidR="00B91A2B" w:rsidRDefault="00D77C71" w:rsidP="00D77C71">
      <w:pPr>
        <w:autoSpaceDE w:val="0"/>
        <w:autoSpaceDN w:val="0"/>
        <w:adjustRightInd w:val="0"/>
        <w:spacing w:after="0" w:line="240" w:lineRule="auto"/>
        <w:rPr>
          <w:rFonts w:cs="Arial"/>
          <w:color w:val="000000"/>
        </w:rPr>
      </w:pPr>
      <w:r w:rsidRPr="00D77C71">
        <w:rPr>
          <w:rFonts w:cs="Arial"/>
          <w:color w:val="000000"/>
        </w:rPr>
        <w:t xml:space="preserve">All banners and signage must be hung by the </w:t>
      </w:r>
      <w:r w:rsidR="00DA3632">
        <w:rPr>
          <w:rFonts w:cs="Arial"/>
          <w:color w:val="000000"/>
        </w:rPr>
        <w:t>convention center s</w:t>
      </w:r>
      <w:r w:rsidR="00427FBE">
        <w:rPr>
          <w:rFonts w:cs="Arial"/>
          <w:color w:val="000000"/>
        </w:rPr>
        <w:t>taff</w:t>
      </w:r>
      <w:r w:rsidR="00DA3632">
        <w:rPr>
          <w:rFonts w:cs="Arial"/>
          <w:color w:val="000000"/>
        </w:rPr>
        <w:t xml:space="preserve"> or Freeman Decorators</w:t>
      </w:r>
      <w:r w:rsidRPr="00D77C71">
        <w:rPr>
          <w:rFonts w:cs="Arial"/>
          <w:color w:val="000000"/>
        </w:rPr>
        <w:t xml:space="preserve">. Exhibitors may not hang banners or signage without approval from show management. The use, distribution and location of all signs, cards and posters are subject to </w:t>
      </w:r>
      <w:r w:rsidR="00DF4397">
        <w:rPr>
          <w:rFonts w:cs="Arial"/>
          <w:color w:val="000000"/>
        </w:rPr>
        <w:t xml:space="preserve">review and control by </w:t>
      </w:r>
      <w:r w:rsidR="00B91A2B">
        <w:rPr>
          <w:rFonts w:cs="Arial"/>
          <w:color w:val="000000"/>
        </w:rPr>
        <w:t>the convention center</w:t>
      </w:r>
      <w:r w:rsidRPr="00D77C71">
        <w:rPr>
          <w:rFonts w:cs="Arial"/>
          <w:color w:val="000000"/>
        </w:rPr>
        <w:t xml:space="preserve">. Handwritten signage not allowed. </w:t>
      </w:r>
      <w:r w:rsidR="00E00BB4">
        <w:rPr>
          <w:rFonts w:cs="Arial"/>
          <w:color w:val="000000"/>
        </w:rPr>
        <w:t xml:space="preserve"> </w:t>
      </w:r>
      <w:r w:rsidR="00B91A2B">
        <w:rPr>
          <w:rFonts w:cs="Arial"/>
          <w:color w:val="000000"/>
        </w:rPr>
        <w:t>Please do not place empty boxes in aisles or behind booths in view of attendees.</w:t>
      </w:r>
    </w:p>
    <w:p w14:paraId="15DF74B6" w14:textId="77777777" w:rsidR="00DF4397" w:rsidRDefault="00DF4397" w:rsidP="00D77C71">
      <w:pPr>
        <w:autoSpaceDE w:val="0"/>
        <w:autoSpaceDN w:val="0"/>
        <w:adjustRightInd w:val="0"/>
        <w:spacing w:after="0" w:line="240" w:lineRule="auto"/>
        <w:rPr>
          <w:rFonts w:cs="Arial"/>
          <w:color w:val="000000"/>
        </w:rPr>
      </w:pPr>
    </w:p>
    <w:p w14:paraId="388D3545" w14:textId="77777777" w:rsidR="00824A82" w:rsidRDefault="00F462E5" w:rsidP="00D77C71">
      <w:pPr>
        <w:autoSpaceDE w:val="0"/>
        <w:autoSpaceDN w:val="0"/>
        <w:adjustRightInd w:val="0"/>
        <w:spacing w:after="0" w:line="240" w:lineRule="auto"/>
        <w:rPr>
          <w:rFonts w:cs="Arial"/>
          <w:color w:val="000000"/>
        </w:rPr>
      </w:pPr>
      <w:r>
        <w:rPr>
          <w:rFonts w:cs="Arial"/>
          <w:color w:val="000000"/>
        </w:rPr>
        <w:t xml:space="preserve">All food, alcohol </w:t>
      </w:r>
      <w:r w:rsidR="00824A82">
        <w:rPr>
          <w:rFonts w:cs="Arial"/>
          <w:color w:val="000000"/>
        </w:rPr>
        <w:t xml:space="preserve">and </w:t>
      </w:r>
      <w:r>
        <w:rPr>
          <w:rFonts w:cs="Arial"/>
          <w:color w:val="000000"/>
        </w:rPr>
        <w:t xml:space="preserve">other </w:t>
      </w:r>
      <w:r w:rsidR="00824A82">
        <w:rPr>
          <w:rFonts w:cs="Arial"/>
          <w:color w:val="000000"/>
        </w:rPr>
        <w:t xml:space="preserve">beverage needs must be coordinated through the </w:t>
      </w:r>
      <w:r w:rsidR="00846794">
        <w:rPr>
          <w:rFonts w:cs="Arial"/>
          <w:color w:val="000000"/>
        </w:rPr>
        <w:t>convention center</w:t>
      </w:r>
      <w:r>
        <w:rPr>
          <w:rFonts w:cs="Arial"/>
          <w:color w:val="000000"/>
        </w:rPr>
        <w:t>.</w:t>
      </w:r>
      <w:r w:rsidR="00B91A2B">
        <w:rPr>
          <w:rFonts w:cs="Arial"/>
          <w:color w:val="000000"/>
        </w:rPr>
        <w:t xml:space="preserve">  No glass containers allowed.</w:t>
      </w:r>
    </w:p>
    <w:p w14:paraId="1C417907" w14:textId="77777777" w:rsidR="001C235A" w:rsidRPr="00D77C71" w:rsidRDefault="001C235A" w:rsidP="00D77C71">
      <w:pPr>
        <w:autoSpaceDE w:val="0"/>
        <w:autoSpaceDN w:val="0"/>
        <w:adjustRightInd w:val="0"/>
        <w:spacing w:after="0" w:line="240" w:lineRule="auto"/>
        <w:rPr>
          <w:rFonts w:cs="Arial"/>
          <w:color w:val="000000"/>
        </w:rPr>
      </w:pPr>
    </w:p>
    <w:p w14:paraId="16CCB6AC" w14:textId="77777777" w:rsidR="001C235A" w:rsidRDefault="001C235A" w:rsidP="001C235A">
      <w:pPr>
        <w:autoSpaceDE w:val="0"/>
        <w:autoSpaceDN w:val="0"/>
        <w:adjustRightInd w:val="0"/>
        <w:spacing w:after="0" w:line="240" w:lineRule="auto"/>
        <w:rPr>
          <w:rFonts w:cs="Arial"/>
          <w:color w:val="000000"/>
        </w:rPr>
      </w:pPr>
      <w:r w:rsidRPr="00D77C71">
        <w:rPr>
          <w:rFonts w:cs="Arial"/>
          <w:color w:val="000000"/>
        </w:rPr>
        <w:t xml:space="preserve">All sales and advertising activities must be confined to the exhibit booth or immediate areas. Exhibitors may show, discuss explain and demonstrate items or services, but shall not make sales, which result in the exchange of merchandise and or money in the exhibit hall. </w:t>
      </w:r>
      <w:r w:rsidR="00E00BB4">
        <w:rPr>
          <w:rFonts w:cs="Arial"/>
          <w:color w:val="000000"/>
        </w:rPr>
        <w:t xml:space="preserve"> </w:t>
      </w:r>
      <w:r w:rsidRPr="00D77C71">
        <w:rPr>
          <w:rFonts w:cs="Arial"/>
          <w:color w:val="000000"/>
        </w:rPr>
        <w:t xml:space="preserve">An exhibitor may conduct cash sales in the booth if the item is strictly transportation memorabilia. Show management will not permit non-exhibitors to canvass, solicit, hold conferences or distribute literature or other promotional devices during the trade show. In the case of the above allowed cash sales, the company/person/organization renting the space must conduct the sales and cannot allow another person that is not connected with the exhibitor to sell from the booth. The exhibitor desiring to make the sale noted above must be responsible for complying with all local, state and federal regulations relative to taxes, permits, etc. </w:t>
      </w:r>
    </w:p>
    <w:p w14:paraId="46888FA5" w14:textId="77777777" w:rsidR="001C235A" w:rsidRPr="00D77C71" w:rsidRDefault="001C235A" w:rsidP="001C235A">
      <w:pPr>
        <w:autoSpaceDE w:val="0"/>
        <w:autoSpaceDN w:val="0"/>
        <w:adjustRightInd w:val="0"/>
        <w:spacing w:after="0" w:line="240" w:lineRule="auto"/>
        <w:rPr>
          <w:rFonts w:cs="Arial"/>
          <w:color w:val="000000"/>
        </w:rPr>
      </w:pPr>
    </w:p>
    <w:p w14:paraId="7FFB7864" w14:textId="77777777" w:rsidR="001C235A" w:rsidRDefault="001C235A" w:rsidP="001C235A">
      <w:pPr>
        <w:autoSpaceDE w:val="0"/>
        <w:autoSpaceDN w:val="0"/>
        <w:adjustRightInd w:val="0"/>
        <w:spacing w:after="0" w:line="240" w:lineRule="auto"/>
        <w:rPr>
          <w:rFonts w:cs="Arial"/>
          <w:color w:val="000000"/>
        </w:rPr>
      </w:pPr>
      <w:r w:rsidRPr="00D77C71">
        <w:rPr>
          <w:rFonts w:cs="Arial"/>
          <w:color w:val="000000"/>
        </w:rPr>
        <w:t>An exhibitor desiring to make limited cash sales in the booth must provide in advance a description of the items to be sold and the cost per i</w:t>
      </w:r>
      <w:r w:rsidR="000721EF">
        <w:rPr>
          <w:rFonts w:cs="Arial"/>
          <w:color w:val="000000"/>
        </w:rPr>
        <w:t>tem. TAPT, through its Vendor</w:t>
      </w:r>
      <w:r w:rsidRPr="00D77C71">
        <w:rPr>
          <w:rFonts w:cs="Arial"/>
          <w:color w:val="000000"/>
        </w:rPr>
        <w:t xml:space="preserve"> Committee, reserves the right to refuse</w:t>
      </w:r>
      <w:r>
        <w:rPr>
          <w:rFonts w:cs="Arial"/>
          <w:color w:val="000000"/>
        </w:rPr>
        <w:t>.</w:t>
      </w:r>
    </w:p>
    <w:p w14:paraId="6D469128" w14:textId="77777777" w:rsidR="001C235A" w:rsidRPr="001C235A" w:rsidRDefault="001C235A" w:rsidP="001C235A">
      <w:pPr>
        <w:autoSpaceDE w:val="0"/>
        <w:autoSpaceDN w:val="0"/>
        <w:adjustRightInd w:val="0"/>
        <w:spacing w:after="0" w:line="240" w:lineRule="auto"/>
        <w:rPr>
          <w:rFonts w:cs="Arial"/>
          <w:color w:val="000000"/>
        </w:rPr>
      </w:pPr>
    </w:p>
    <w:p w14:paraId="473B9D0C" w14:textId="77777777" w:rsidR="001C235A" w:rsidRDefault="001C235A" w:rsidP="001C235A">
      <w:pPr>
        <w:autoSpaceDE w:val="0"/>
        <w:autoSpaceDN w:val="0"/>
        <w:adjustRightInd w:val="0"/>
        <w:spacing w:after="0" w:line="240" w:lineRule="auto"/>
        <w:rPr>
          <w:rFonts w:cs="Arial"/>
          <w:color w:val="000000"/>
        </w:rPr>
      </w:pPr>
      <w:r w:rsidRPr="00D77C71">
        <w:rPr>
          <w:rFonts w:cs="Arial"/>
          <w:color w:val="000000"/>
        </w:rPr>
        <w:t xml:space="preserve">No cash sales will be allowed on the floor away from the booth or by a non-exhibitor. The TAPT trade show is a closed show except for the registered delegates, companions, special guests or exhibitors. The cash sale of school transportation related memorabilia is for the purpose of providing a service to its members. </w:t>
      </w:r>
    </w:p>
    <w:p w14:paraId="5504B664" w14:textId="77777777" w:rsidR="001006D8" w:rsidRDefault="001006D8" w:rsidP="00483CCF">
      <w:pPr>
        <w:autoSpaceDE w:val="0"/>
        <w:autoSpaceDN w:val="0"/>
        <w:adjustRightInd w:val="0"/>
        <w:spacing w:after="0" w:line="240" w:lineRule="auto"/>
        <w:rPr>
          <w:rFonts w:cs="Arial"/>
          <w:b/>
          <w:color w:val="000000"/>
        </w:rPr>
      </w:pPr>
    </w:p>
    <w:p w14:paraId="30D5FCC9" w14:textId="77777777" w:rsidR="001C235A" w:rsidRPr="00846794" w:rsidRDefault="001C235A" w:rsidP="00483CCF">
      <w:pPr>
        <w:autoSpaceDE w:val="0"/>
        <w:autoSpaceDN w:val="0"/>
        <w:adjustRightInd w:val="0"/>
        <w:spacing w:after="0" w:line="240" w:lineRule="auto"/>
        <w:rPr>
          <w:rFonts w:cs="Arial"/>
          <w:b/>
          <w:color w:val="000000"/>
        </w:rPr>
      </w:pPr>
      <w:r w:rsidRPr="00846794">
        <w:rPr>
          <w:rFonts w:cs="Arial"/>
          <w:b/>
          <w:color w:val="000000"/>
        </w:rPr>
        <w:t>BOOTH SPACE AND FEE INFORMATION</w:t>
      </w:r>
    </w:p>
    <w:p w14:paraId="1C4F786C" w14:textId="77777777" w:rsidR="001C235A" w:rsidRDefault="00C20A20" w:rsidP="00562A8A">
      <w:pPr>
        <w:pStyle w:val="ListParagraph"/>
        <w:numPr>
          <w:ilvl w:val="0"/>
          <w:numId w:val="2"/>
        </w:numPr>
        <w:autoSpaceDE w:val="0"/>
        <w:autoSpaceDN w:val="0"/>
        <w:adjustRightInd w:val="0"/>
        <w:spacing w:after="0" w:line="276" w:lineRule="auto"/>
        <w:rPr>
          <w:rFonts w:cs="Arial"/>
          <w:color w:val="000000"/>
        </w:rPr>
      </w:pPr>
      <w:r>
        <w:rPr>
          <w:rFonts w:cs="Arial"/>
          <w:color w:val="000000"/>
        </w:rPr>
        <w:t>Single booth spaces are approximately 10 feet x 10 feet.</w:t>
      </w:r>
      <w:r w:rsidR="00F0614C">
        <w:rPr>
          <w:rFonts w:cs="Arial"/>
          <w:color w:val="000000"/>
        </w:rPr>
        <w:t xml:space="preserve">  </w:t>
      </w:r>
    </w:p>
    <w:p w14:paraId="2FCB9310" w14:textId="47EF69DE" w:rsidR="00C20A20" w:rsidRPr="001006D8" w:rsidRDefault="00C20A20" w:rsidP="00562A8A">
      <w:pPr>
        <w:pStyle w:val="ListParagraph"/>
        <w:numPr>
          <w:ilvl w:val="0"/>
          <w:numId w:val="2"/>
        </w:numPr>
        <w:autoSpaceDE w:val="0"/>
        <w:autoSpaceDN w:val="0"/>
        <w:adjustRightInd w:val="0"/>
        <w:spacing w:after="0" w:line="276" w:lineRule="auto"/>
        <w:rPr>
          <w:rFonts w:cs="Arial"/>
          <w:b/>
          <w:color w:val="000000"/>
        </w:rPr>
      </w:pPr>
      <w:r>
        <w:rPr>
          <w:rFonts w:cs="Arial"/>
          <w:color w:val="000000"/>
        </w:rPr>
        <w:t>Sides and back of each booth will be draped</w:t>
      </w:r>
      <w:r w:rsidR="00846794" w:rsidRPr="001006D8">
        <w:rPr>
          <w:rFonts w:cs="Arial"/>
          <w:b/>
          <w:color w:val="000000"/>
        </w:rPr>
        <w:t>. Back</w:t>
      </w:r>
      <w:r w:rsidR="00F0614C" w:rsidRPr="001006D8">
        <w:rPr>
          <w:rFonts w:cs="Arial"/>
          <w:b/>
          <w:color w:val="000000"/>
        </w:rPr>
        <w:t xml:space="preserve"> </w:t>
      </w:r>
      <w:r w:rsidR="00FD779E" w:rsidRPr="001006D8">
        <w:rPr>
          <w:rFonts w:cs="Arial"/>
          <w:b/>
          <w:color w:val="000000"/>
        </w:rPr>
        <w:t xml:space="preserve">in blue and </w:t>
      </w:r>
      <w:r w:rsidR="00846794" w:rsidRPr="001006D8">
        <w:rPr>
          <w:rFonts w:cs="Arial"/>
          <w:b/>
          <w:color w:val="000000"/>
        </w:rPr>
        <w:t xml:space="preserve">sides in </w:t>
      </w:r>
      <w:r w:rsidR="009A528D">
        <w:rPr>
          <w:rFonts w:cs="Arial"/>
          <w:b/>
          <w:color w:val="000000"/>
        </w:rPr>
        <w:t>yellow.</w:t>
      </w:r>
    </w:p>
    <w:p w14:paraId="2FD59FC2" w14:textId="77777777" w:rsidR="00C20A20" w:rsidRPr="00473F32" w:rsidRDefault="00C20A20" w:rsidP="00562A8A">
      <w:pPr>
        <w:pStyle w:val="ListParagraph"/>
        <w:numPr>
          <w:ilvl w:val="0"/>
          <w:numId w:val="2"/>
        </w:numPr>
        <w:autoSpaceDE w:val="0"/>
        <w:autoSpaceDN w:val="0"/>
        <w:adjustRightInd w:val="0"/>
        <w:spacing w:after="0" w:line="276" w:lineRule="auto"/>
        <w:rPr>
          <w:rFonts w:cs="Arial"/>
          <w:b/>
          <w:color w:val="000000"/>
          <w:u w:val="single"/>
        </w:rPr>
      </w:pPr>
      <w:r>
        <w:rPr>
          <w:rFonts w:cs="Arial"/>
          <w:color w:val="000000"/>
        </w:rPr>
        <w:t xml:space="preserve">Each booth will have one identification sign which will be hung at the top of the rear wall of the booth.  No handwritten signs will be allowed.  </w:t>
      </w:r>
      <w:r w:rsidRPr="00473F32">
        <w:rPr>
          <w:rFonts w:cs="Arial"/>
          <w:b/>
          <w:color w:val="000000"/>
          <w:u w:val="single"/>
        </w:rPr>
        <w:t>Please register just as you would have your sign read.</w:t>
      </w:r>
    </w:p>
    <w:p w14:paraId="0059D3E1" w14:textId="59AC02C1" w:rsidR="00C5374F" w:rsidRPr="003E42C9" w:rsidRDefault="00C20A20" w:rsidP="001006D8">
      <w:pPr>
        <w:pStyle w:val="ListParagraph"/>
        <w:numPr>
          <w:ilvl w:val="0"/>
          <w:numId w:val="2"/>
        </w:numPr>
        <w:autoSpaceDE w:val="0"/>
        <w:autoSpaceDN w:val="0"/>
        <w:adjustRightInd w:val="0"/>
        <w:spacing w:after="0" w:line="276" w:lineRule="auto"/>
        <w:rPr>
          <w:rFonts w:cs="Arial"/>
          <w:color w:val="000000"/>
        </w:rPr>
      </w:pPr>
      <w:r>
        <w:rPr>
          <w:rFonts w:cs="Arial"/>
          <w:color w:val="000000"/>
        </w:rPr>
        <w:t>Each booth will be equipped with a 6</w:t>
      </w:r>
      <w:r w:rsidR="00846794">
        <w:rPr>
          <w:rFonts w:cs="Arial"/>
          <w:color w:val="000000"/>
        </w:rPr>
        <w:t>-</w:t>
      </w:r>
      <w:r>
        <w:rPr>
          <w:rFonts w:cs="Arial"/>
          <w:color w:val="000000"/>
        </w:rPr>
        <w:t xml:space="preserve">foot </w:t>
      </w:r>
      <w:r w:rsidR="009A528D">
        <w:rPr>
          <w:rFonts w:cs="Arial"/>
          <w:color w:val="000000"/>
        </w:rPr>
        <w:t xml:space="preserve">blue </w:t>
      </w:r>
      <w:r>
        <w:rPr>
          <w:rFonts w:cs="Arial"/>
          <w:color w:val="000000"/>
        </w:rPr>
        <w:t>skirted table</w:t>
      </w:r>
      <w:r w:rsidR="00846794">
        <w:rPr>
          <w:rFonts w:cs="Arial"/>
          <w:color w:val="000000"/>
        </w:rPr>
        <w:t xml:space="preserve"> and </w:t>
      </w:r>
      <w:r w:rsidR="000721EF">
        <w:rPr>
          <w:rFonts w:cs="Arial"/>
          <w:color w:val="000000"/>
        </w:rPr>
        <w:t xml:space="preserve">2 </w:t>
      </w:r>
      <w:r w:rsidR="00992DFE">
        <w:rPr>
          <w:rFonts w:cs="Arial"/>
          <w:color w:val="000000"/>
        </w:rPr>
        <w:t>chairs:</w:t>
      </w:r>
      <w:r w:rsidR="006A1AFC">
        <w:rPr>
          <w:rFonts w:cs="Arial"/>
          <w:color w:val="000000"/>
        </w:rPr>
        <w:t xml:space="preserve"> no carpet.  Aisle carpet only.</w:t>
      </w:r>
    </w:p>
    <w:p w14:paraId="6155AE58" w14:textId="77777777" w:rsidR="00C5374F" w:rsidRDefault="00C5374F" w:rsidP="001006D8">
      <w:pPr>
        <w:spacing w:line="276" w:lineRule="auto"/>
        <w:rPr>
          <w:rFonts w:cs="Arial"/>
          <w:color w:val="000000"/>
        </w:rPr>
      </w:pPr>
    </w:p>
    <w:p w14:paraId="0E67CE6C" w14:textId="3CA6B05C" w:rsidR="001006D8" w:rsidRPr="00846794" w:rsidRDefault="00975899" w:rsidP="009323A7">
      <w:pPr>
        <w:spacing w:line="276" w:lineRule="auto"/>
        <w:rPr>
          <w:rFonts w:cs="Arial"/>
          <w:b/>
          <w:color w:val="000000"/>
        </w:rPr>
      </w:pPr>
      <w:r>
        <w:rPr>
          <w:rFonts w:cs="Arial"/>
          <w:color w:val="000000"/>
        </w:rPr>
        <w:t>F</w:t>
      </w:r>
      <w:r w:rsidR="001006D8">
        <w:rPr>
          <w:rFonts w:cs="Arial"/>
          <w:color w:val="000000"/>
        </w:rPr>
        <w:t xml:space="preserve">urniture/decor or carpeting requests must be made to Freeman Exhibitor Services – </w:t>
      </w:r>
      <w:r w:rsidR="007249AB">
        <w:rPr>
          <w:rFonts w:cs="Arial"/>
          <w:color w:val="000000"/>
        </w:rPr>
        <w:t>Nicole Sweetin</w:t>
      </w:r>
      <w:r w:rsidR="00C96E1C">
        <w:rPr>
          <w:rFonts w:cs="Arial"/>
          <w:color w:val="000000"/>
        </w:rPr>
        <w:t xml:space="preserve">-Client Solutions Manager </w:t>
      </w:r>
      <w:r w:rsidR="00F152C8">
        <w:rPr>
          <w:rFonts w:cs="Arial"/>
          <w:color w:val="000000"/>
        </w:rPr>
        <w:t>210.</w:t>
      </w:r>
      <w:r w:rsidR="00E2001D">
        <w:rPr>
          <w:rFonts w:cs="Arial"/>
          <w:color w:val="000000"/>
        </w:rPr>
        <w:t>554.2011</w:t>
      </w:r>
      <w:r w:rsidR="009323A7">
        <w:rPr>
          <w:rFonts w:cs="Arial"/>
          <w:color w:val="000000"/>
        </w:rPr>
        <w:t xml:space="preserve">  </w:t>
      </w:r>
      <w:r w:rsidR="001006D8">
        <w:rPr>
          <w:rFonts w:cs="Arial"/>
          <w:color w:val="000000"/>
        </w:rPr>
        <w:t xml:space="preserve">Carpet will be provided in aisles only. Color </w:t>
      </w:r>
      <w:r w:rsidR="001006D8" w:rsidRPr="00846794">
        <w:rPr>
          <w:rFonts w:cs="Arial"/>
          <w:b/>
          <w:color w:val="000000"/>
        </w:rPr>
        <w:t>Midnight Blue.</w:t>
      </w:r>
    </w:p>
    <w:p w14:paraId="3F66CD04" w14:textId="77777777" w:rsidR="001006D8" w:rsidRDefault="001006D8" w:rsidP="001006D8">
      <w:pPr>
        <w:pStyle w:val="ListParagraph"/>
        <w:numPr>
          <w:ilvl w:val="0"/>
          <w:numId w:val="2"/>
        </w:numPr>
        <w:autoSpaceDE w:val="0"/>
        <w:autoSpaceDN w:val="0"/>
        <w:adjustRightInd w:val="0"/>
        <w:spacing w:after="0" w:line="276" w:lineRule="auto"/>
        <w:rPr>
          <w:rFonts w:cs="Arial"/>
          <w:color w:val="000000"/>
        </w:rPr>
      </w:pPr>
      <w:r>
        <w:rPr>
          <w:rFonts w:cs="Arial"/>
          <w:color w:val="000000"/>
        </w:rPr>
        <w:t>Please do not bring booth backdrops that are larger than your booth space.</w:t>
      </w:r>
    </w:p>
    <w:p w14:paraId="65D3ECBD" w14:textId="71951DD0" w:rsidR="001006D8" w:rsidRDefault="001006D8" w:rsidP="001006D8">
      <w:pPr>
        <w:pStyle w:val="ListParagraph"/>
        <w:numPr>
          <w:ilvl w:val="0"/>
          <w:numId w:val="2"/>
        </w:numPr>
        <w:spacing w:after="0"/>
      </w:pPr>
      <w:r>
        <w:t>Fee does not include electricity or internet.  Must be arranged through convention center.</w:t>
      </w:r>
    </w:p>
    <w:p w14:paraId="0E2E0A25" w14:textId="77777777" w:rsidR="001006D8" w:rsidRPr="00BB6714" w:rsidRDefault="001006D8" w:rsidP="001006D8">
      <w:pPr>
        <w:pStyle w:val="ListParagraph"/>
        <w:numPr>
          <w:ilvl w:val="0"/>
          <w:numId w:val="2"/>
        </w:numPr>
        <w:spacing w:after="0"/>
      </w:pPr>
      <w:r>
        <w:t xml:space="preserve">Additional Trade Show Badges over the limit per booth space:  $40.00 </w:t>
      </w:r>
    </w:p>
    <w:p w14:paraId="1747EE1B" w14:textId="7D60C51F" w:rsidR="001006D8" w:rsidRPr="00BB6714" w:rsidRDefault="001006D8" w:rsidP="001006D8">
      <w:pPr>
        <w:pStyle w:val="ListParagraph"/>
        <w:numPr>
          <w:ilvl w:val="0"/>
          <w:numId w:val="2"/>
        </w:numPr>
        <w:spacing w:after="0"/>
      </w:pPr>
      <w:r w:rsidRPr="00BB6714">
        <w:t xml:space="preserve">Badge </w:t>
      </w:r>
      <w:r>
        <w:t xml:space="preserve">Name Changes: $10.00 each after June </w:t>
      </w:r>
      <w:r w:rsidR="00887A39">
        <w:t>1</w:t>
      </w:r>
      <w:bookmarkStart w:id="0" w:name="_GoBack"/>
      <w:bookmarkEnd w:id="0"/>
      <w:r>
        <w:t xml:space="preserve"> </w:t>
      </w:r>
      <w:r w:rsidRPr="00BB6714">
        <w:t>or at check-in.</w:t>
      </w:r>
    </w:p>
    <w:p w14:paraId="3D865248" w14:textId="4C3B53CC" w:rsidR="001006D8" w:rsidRPr="00BB6714" w:rsidRDefault="001006D8" w:rsidP="001006D8">
      <w:pPr>
        <w:pStyle w:val="ListParagraph"/>
        <w:numPr>
          <w:ilvl w:val="0"/>
          <w:numId w:val="2"/>
        </w:numPr>
        <w:spacing w:after="0"/>
      </w:pPr>
      <w:r w:rsidRPr="00D02E2A">
        <w:rPr>
          <w:i/>
        </w:rPr>
        <w:t>Limited</w:t>
      </w:r>
      <w:r>
        <w:t xml:space="preserve"> b</w:t>
      </w:r>
      <w:r w:rsidRPr="00BB6714">
        <w:t>a</w:t>
      </w:r>
      <w:r>
        <w:t>nquet tickets may be purchased onlin</w:t>
      </w:r>
      <w:r w:rsidR="00017341">
        <w:t>e</w:t>
      </w:r>
      <w:r w:rsidR="0012051C">
        <w:t xml:space="preserve"> by June 1.</w:t>
      </w:r>
    </w:p>
    <w:p w14:paraId="650F7124" w14:textId="77777777" w:rsidR="001006D8" w:rsidRDefault="001006D8" w:rsidP="001006D8">
      <w:pPr>
        <w:pStyle w:val="ListParagraph"/>
        <w:numPr>
          <w:ilvl w:val="0"/>
          <w:numId w:val="2"/>
        </w:numPr>
        <w:spacing w:after="0"/>
        <w:rPr>
          <w:b/>
        </w:rPr>
      </w:pPr>
      <w:r w:rsidRPr="00D02E2A">
        <w:rPr>
          <w:b/>
        </w:rPr>
        <w:t xml:space="preserve">Vendors who </w:t>
      </w:r>
      <w:r>
        <w:rPr>
          <w:b/>
        </w:rPr>
        <w:t>are not registered</w:t>
      </w:r>
      <w:r w:rsidRPr="00D02E2A">
        <w:rPr>
          <w:b/>
        </w:rPr>
        <w:t xml:space="preserve"> may not share a booth.</w:t>
      </w:r>
    </w:p>
    <w:p w14:paraId="1C745BE1" w14:textId="4DD70EA4" w:rsidR="001006D8" w:rsidRDefault="001006D8" w:rsidP="001006D8">
      <w:pPr>
        <w:pStyle w:val="ListParagraph"/>
        <w:numPr>
          <w:ilvl w:val="0"/>
          <w:numId w:val="2"/>
        </w:numPr>
        <w:spacing w:after="0"/>
        <w:rPr>
          <w:b/>
        </w:rPr>
      </w:pPr>
      <w:r>
        <w:rPr>
          <w:b/>
        </w:rPr>
        <w:t xml:space="preserve">Vendors wishing to just walk the show must be TAPT Business Associate Members and purchase a Trade Show only Pass online </w:t>
      </w:r>
      <w:r w:rsidR="004A1949">
        <w:rPr>
          <w:b/>
        </w:rPr>
        <w:t>in the Attendee Registration area.</w:t>
      </w:r>
    </w:p>
    <w:p w14:paraId="36F58C7F" w14:textId="77777777" w:rsidR="001006D8" w:rsidRDefault="001006D8" w:rsidP="001006D8">
      <w:pPr>
        <w:pStyle w:val="ListParagraph"/>
        <w:spacing w:after="0"/>
        <w:rPr>
          <w:b/>
        </w:rPr>
      </w:pPr>
    </w:p>
    <w:p w14:paraId="051BC21A" w14:textId="77777777" w:rsidR="001006D8" w:rsidRDefault="001006D8" w:rsidP="001006D8">
      <w:pPr>
        <w:autoSpaceDE w:val="0"/>
        <w:autoSpaceDN w:val="0"/>
        <w:adjustRightInd w:val="0"/>
        <w:spacing w:after="0" w:line="240" w:lineRule="auto"/>
        <w:jc w:val="center"/>
        <w:rPr>
          <w:rFonts w:cs="Arial"/>
          <w:b/>
          <w:bCs/>
          <w:iCs/>
          <w:color w:val="000000"/>
          <w:sz w:val="24"/>
          <w:szCs w:val="24"/>
        </w:rPr>
      </w:pPr>
    </w:p>
    <w:p w14:paraId="14F20A62" w14:textId="77777777" w:rsidR="001006D8" w:rsidRDefault="001006D8" w:rsidP="001006D8">
      <w:pPr>
        <w:autoSpaceDE w:val="0"/>
        <w:autoSpaceDN w:val="0"/>
        <w:adjustRightInd w:val="0"/>
        <w:spacing w:after="0" w:line="240" w:lineRule="auto"/>
        <w:jc w:val="center"/>
        <w:rPr>
          <w:rFonts w:cs="Arial"/>
          <w:b/>
          <w:bCs/>
          <w:iCs/>
          <w:color w:val="000000"/>
          <w:sz w:val="24"/>
          <w:szCs w:val="24"/>
        </w:rPr>
      </w:pPr>
    </w:p>
    <w:p w14:paraId="24850827" w14:textId="5DB87787" w:rsidR="005C4AD7" w:rsidRPr="00C45CB9" w:rsidRDefault="005C4AD7" w:rsidP="001006D8">
      <w:pPr>
        <w:autoSpaceDE w:val="0"/>
        <w:autoSpaceDN w:val="0"/>
        <w:adjustRightInd w:val="0"/>
        <w:spacing w:after="0" w:line="240" w:lineRule="auto"/>
        <w:jc w:val="center"/>
        <w:rPr>
          <w:rFonts w:cs="Arial"/>
          <w:b/>
          <w:bCs/>
          <w:iCs/>
          <w:color w:val="000000"/>
          <w:sz w:val="24"/>
          <w:szCs w:val="24"/>
        </w:rPr>
      </w:pPr>
      <w:r w:rsidRPr="00C45CB9">
        <w:rPr>
          <w:rFonts w:cs="Arial"/>
          <w:b/>
          <w:bCs/>
          <w:iCs/>
          <w:color w:val="000000"/>
          <w:sz w:val="24"/>
          <w:szCs w:val="24"/>
        </w:rPr>
        <w:lastRenderedPageBreak/>
        <w:t>Texas Association for Pupil Transportation</w:t>
      </w:r>
    </w:p>
    <w:p w14:paraId="0E384319" w14:textId="244A4453" w:rsidR="00DB2039" w:rsidRDefault="00366430" w:rsidP="004C063C">
      <w:pPr>
        <w:autoSpaceDE w:val="0"/>
        <w:autoSpaceDN w:val="0"/>
        <w:adjustRightInd w:val="0"/>
        <w:spacing w:after="0" w:line="240" w:lineRule="auto"/>
        <w:jc w:val="center"/>
        <w:rPr>
          <w:rFonts w:cs="Arial"/>
          <w:b/>
          <w:bCs/>
          <w:iCs/>
          <w:color w:val="000000"/>
          <w:sz w:val="24"/>
          <w:szCs w:val="24"/>
        </w:rPr>
      </w:pPr>
      <w:r>
        <w:rPr>
          <w:rFonts w:cs="Arial"/>
          <w:b/>
          <w:bCs/>
          <w:iCs/>
          <w:color w:val="000000"/>
          <w:sz w:val="24"/>
          <w:szCs w:val="24"/>
        </w:rPr>
        <w:t>20</w:t>
      </w:r>
      <w:r w:rsidR="004A1949">
        <w:rPr>
          <w:rFonts w:cs="Arial"/>
          <w:b/>
          <w:bCs/>
          <w:iCs/>
          <w:color w:val="000000"/>
          <w:sz w:val="24"/>
          <w:szCs w:val="24"/>
        </w:rPr>
        <w:t>20</w:t>
      </w:r>
      <w:r w:rsidR="005C4AD7">
        <w:rPr>
          <w:rFonts w:cs="Arial"/>
          <w:b/>
          <w:bCs/>
          <w:iCs/>
          <w:color w:val="000000"/>
          <w:sz w:val="24"/>
          <w:szCs w:val="24"/>
        </w:rPr>
        <w:t xml:space="preserve"> </w:t>
      </w:r>
      <w:r w:rsidR="00DB2039" w:rsidRPr="004C063C">
        <w:rPr>
          <w:rFonts w:cs="Arial"/>
          <w:b/>
          <w:bCs/>
          <w:iCs/>
          <w:color w:val="000000"/>
          <w:sz w:val="24"/>
          <w:szCs w:val="24"/>
        </w:rPr>
        <w:t>Sponsorship Opportunities</w:t>
      </w:r>
    </w:p>
    <w:p w14:paraId="1F72CD4E" w14:textId="77777777" w:rsidR="004C063C" w:rsidRPr="004C063C" w:rsidRDefault="004C063C" w:rsidP="004C063C">
      <w:pPr>
        <w:autoSpaceDE w:val="0"/>
        <w:autoSpaceDN w:val="0"/>
        <w:adjustRightInd w:val="0"/>
        <w:spacing w:after="0" w:line="240" w:lineRule="auto"/>
        <w:jc w:val="center"/>
        <w:rPr>
          <w:rFonts w:cs="Arial"/>
          <w:color w:val="000000"/>
          <w:sz w:val="24"/>
          <w:szCs w:val="24"/>
        </w:rPr>
      </w:pPr>
    </w:p>
    <w:p w14:paraId="123AFE28" w14:textId="77777777" w:rsidR="00D02E2A" w:rsidRDefault="00DB2039" w:rsidP="00DB2039">
      <w:pPr>
        <w:autoSpaceDE w:val="0"/>
        <w:autoSpaceDN w:val="0"/>
        <w:adjustRightInd w:val="0"/>
        <w:spacing w:after="0" w:line="240" w:lineRule="auto"/>
        <w:rPr>
          <w:rFonts w:cs="Arial"/>
          <w:bCs/>
          <w:iCs/>
          <w:color w:val="000000"/>
        </w:rPr>
      </w:pPr>
      <w:r w:rsidRPr="004C063C">
        <w:rPr>
          <w:rFonts w:cs="Arial"/>
          <w:bCs/>
          <w:iCs/>
          <w:color w:val="000000"/>
        </w:rPr>
        <w:t xml:space="preserve">TAPT </w:t>
      </w:r>
      <w:r w:rsidR="00892012">
        <w:rPr>
          <w:rFonts w:cs="Arial"/>
          <w:bCs/>
          <w:iCs/>
          <w:color w:val="000000"/>
        </w:rPr>
        <w:t xml:space="preserve">greatly </w:t>
      </w:r>
      <w:r w:rsidRPr="004C063C">
        <w:rPr>
          <w:rFonts w:cs="Arial"/>
          <w:bCs/>
          <w:iCs/>
          <w:color w:val="000000"/>
        </w:rPr>
        <w:t xml:space="preserve">appreciates our Vendor Sponsors who support the organization’s endeavors to enhance the safety of Texas students. All donations are welcome and appreciated. </w:t>
      </w:r>
    </w:p>
    <w:p w14:paraId="7C350FAE" w14:textId="77777777" w:rsidR="00D02E2A" w:rsidRDefault="00D02E2A" w:rsidP="00DB2039">
      <w:pPr>
        <w:autoSpaceDE w:val="0"/>
        <w:autoSpaceDN w:val="0"/>
        <w:adjustRightInd w:val="0"/>
        <w:spacing w:after="0" w:line="240" w:lineRule="auto"/>
        <w:rPr>
          <w:rFonts w:cs="Arial"/>
          <w:bCs/>
          <w:iCs/>
          <w:color w:val="000000"/>
        </w:rPr>
      </w:pPr>
    </w:p>
    <w:p w14:paraId="1AA78D89" w14:textId="77777777" w:rsidR="00562A8A" w:rsidRDefault="004C063C" w:rsidP="00DB2039">
      <w:pPr>
        <w:autoSpaceDE w:val="0"/>
        <w:autoSpaceDN w:val="0"/>
        <w:adjustRightInd w:val="0"/>
        <w:spacing w:after="0" w:line="240" w:lineRule="auto"/>
        <w:rPr>
          <w:rFonts w:cs="Arial"/>
          <w:bCs/>
          <w:iCs/>
          <w:color w:val="000000"/>
        </w:rPr>
      </w:pPr>
      <w:r>
        <w:rPr>
          <w:rFonts w:cs="Arial"/>
          <w:bCs/>
          <w:iCs/>
          <w:color w:val="000000"/>
        </w:rPr>
        <w:t xml:space="preserve">All sponsorships will be recognized in the Conference Program, on signage </w:t>
      </w:r>
      <w:r w:rsidR="005E65FE">
        <w:rPr>
          <w:rFonts w:cs="Arial"/>
          <w:bCs/>
          <w:iCs/>
          <w:color w:val="000000"/>
        </w:rPr>
        <w:t xml:space="preserve">and </w:t>
      </w:r>
      <w:r>
        <w:rPr>
          <w:rFonts w:cs="Arial"/>
          <w:bCs/>
          <w:iCs/>
          <w:color w:val="000000"/>
        </w:rPr>
        <w:t xml:space="preserve">during events when possible.  </w:t>
      </w:r>
      <w:r w:rsidR="008B397C">
        <w:rPr>
          <w:rFonts w:cs="Arial"/>
          <w:bCs/>
          <w:iCs/>
          <w:color w:val="000000"/>
        </w:rPr>
        <w:t xml:space="preserve">(Please see </w:t>
      </w:r>
    </w:p>
    <w:p w14:paraId="28ED760C" w14:textId="77777777" w:rsidR="008B397C" w:rsidRDefault="008B397C" w:rsidP="00DB2039">
      <w:pPr>
        <w:autoSpaceDE w:val="0"/>
        <w:autoSpaceDN w:val="0"/>
        <w:adjustRightInd w:val="0"/>
        <w:spacing w:after="0" w:line="240" w:lineRule="auto"/>
        <w:rPr>
          <w:rFonts w:cs="Arial"/>
          <w:bCs/>
          <w:iCs/>
          <w:color w:val="000000"/>
        </w:rPr>
      </w:pPr>
      <w:r>
        <w:rPr>
          <w:rFonts w:cs="Arial"/>
          <w:bCs/>
          <w:iCs/>
          <w:color w:val="000000"/>
        </w:rPr>
        <w:t>additional information below.)</w:t>
      </w:r>
    </w:p>
    <w:p w14:paraId="38D66375" w14:textId="77777777" w:rsidR="00562A8A" w:rsidRDefault="00562A8A" w:rsidP="00DB2039">
      <w:pPr>
        <w:autoSpaceDE w:val="0"/>
        <w:autoSpaceDN w:val="0"/>
        <w:adjustRightInd w:val="0"/>
        <w:spacing w:after="0" w:line="240" w:lineRule="auto"/>
        <w:rPr>
          <w:rFonts w:cs="Arial"/>
          <w:bCs/>
          <w:iCs/>
          <w:color w:val="000000"/>
        </w:rPr>
      </w:pPr>
    </w:p>
    <w:p w14:paraId="13B242B8" w14:textId="77777777" w:rsidR="008F3551" w:rsidRDefault="00AB59AA" w:rsidP="00DB2039">
      <w:pPr>
        <w:autoSpaceDE w:val="0"/>
        <w:autoSpaceDN w:val="0"/>
        <w:adjustRightInd w:val="0"/>
        <w:spacing w:after="0" w:line="240" w:lineRule="auto"/>
        <w:rPr>
          <w:rFonts w:cs="Arial"/>
          <w:bCs/>
          <w:iCs/>
          <w:color w:val="000000"/>
        </w:rPr>
      </w:pPr>
      <w:r>
        <w:rPr>
          <w:rFonts w:cs="Arial"/>
          <w:b/>
          <w:bCs/>
          <w:iCs/>
          <w:color w:val="000000"/>
        </w:rPr>
        <w:t>A</w:t>
      </w:r>
      <w:r w:rsidR="008F3551" w:rsidRPr="008F3551">
        <w:rPr>
          <w:rFonts w:cs="Arial"/>
          <w:b/>
          <w:bCs/>
          <w:iCs/>
          <w:color w:val="000000"/>
        </w:rPr>
        <w:t>dd a sponsorship amount to your vendor registration</w:t>
      </w:r>
      <w:r w:rsidR="008F3551">
        <w:rPr>
          <w:rFonts w:cs="Arial"/>
          <w:bCs/>
          <w:iCs/>
          <w:color w:val="000000"/>
        </w:rPr>
        <w:t xml:space="preserve">.  </w:t>
      </w:r>
      <w:r w:rsidR="00B16B53">
        <w:rPr>
          <w:rFonts w:cs="Arial"/>
          <w:bCs/>
          <w:iCs/>
          <w:color w:val="000000"/>
        </w:rPr>
        <w:t xml:space="preserve">While registering for your booth space, you will have the opportunity to enter a sponsorship amount.  </w:t>
      </w:r>
      <w:r w:rsidR="008F3551">
        <w:rPr>
          <w:rFonts w:cs="Arial"/>
          <w:bCs/>
          <w:iCs/>
          <w:color w:val="000000"/>
        </w:rPr>
        <w:t xml:space="preserve">Please email </w:t>
      </w:r>
      <w:hyperlink r:id="rId16" w:history="1">
        <w:r w:rsidR="008F3551" w:rsidRPr="00E55E2C">
          <w:rPr>
            <w:rStyle w:val="Hyperlink"/>
            <w:rFonts w:cs="Arial"/>
            <w:bCs/>
            <w:iCs/>
          </w:rPr>
          <w:t>marisa@tapt.com</w:t>
        </w:r>
      </w:hyperlink>
      <w:r w:rsidR="008F3551">
        <w:rPr>
          <w:rFonts w:cs="Arial"/>
          <w:bCs/>
          <w:iCs/>
          <w:color w:val="000000"/>
        </w:rPr>
        <w:t xml:space="preserve"> to designate where you wish your sponsorship to be applied. If no designation is stipulated, the donation will be used where needed.  </w:t>
      </w:r>
    </w:p>
    <w:p w14:paraId="38B63DB3" w14:textId="77777777" w:rsidR="008F3551" w:rsidRDefault="008F3551" w:rsidP="00DB2039">
      <w:pPr>
        <w:autoSpaceDE w:val="0"/>
        <w:autoSpaceDN w:val="0"/>
        <w:adjustRightInd w:val="0"/>
        <w:spacing w:after="0" w:line="240" w:lineRule="auto"/>
        <w:rPr>
          <w:rFonts w:cs="Arial"/>
          <w:bCs/>
          <w:iCs/>
          <w:color w:val="000000"/>
        </w:rPr>
      </w:pPr>
    </w:p>
    <w:p w14:paraId="4269BFFD" w14:textId="77777777" w:rsidR="00DB2039" w:rsidRDefault="004C063C" w:rsidP="00DB2039">
      <w:pPr>
        <w:autoSpaceDE w:val="0"/>
        <w:autoSpaceDN w:val="0"/>
        <w:adjustRightInd w:val="0"/>
        <w:spacing w:after="0" w:line="240" w:lineRule="auto"/>
        <w:rPr>
          <w:rFonts w:cs="Arial"/>
          <w:bCs/>
          <w:iCs/>
          <w:color w:val="000000"/>
        </w:rPr>
      </w:pPr>
      <w:r>
        <w:rPr>
          <w:rFonts w:cs="Arial"/>
          <w:bCs/>
          <w:iCs/>
          <w:color w:val="000000"/>
        </w:rPr>
        <w:t>Please see possible sponsor</w:t>
      </w:r>
      <w:r w:rsidR="00E5199C">
        <w:rPr>
          <w:rFonts w:cs="Arial"/>
          <w:bCs/>
          <w:iCs/>
          <w:color w:val="000000"/>
        </w:rPr>
        <w:t>ship opportunities listed below.  You may sponsor, co-sponsor or donate toward an undesignated event to be used where needed.</w:t>
      </w:r>
    </w:p>
    <w:p w14:paraId="6DF71D15" w14:textId="77777777" w:rsidR="00562A8A" w:rsidRDefault="00562A8A" w:rsidP="00DB2039">
      <w:pPr>
        <w:autoSpaceDE w:val="0"/>
        <w:autoSpaceDN w:val="0"/>
        <w:adjustRightInd w:val="0"/>
        <w:spacing w:after="0" w:line="240" w:lineRule="auto"/>
        <w:rPr>
          <w:rFonts w:cs="Arial"/>
          <w:b/>
          <w:bCs/>
          <w:iCs/>
          <w:color w:val="000000"/>
        </w:rPr>
      </w:pPr>
    </w:p>
    <w:p w14:paraId="3C23961B" w14:textId="194994ED" w:rsidR="005C4AD7" w:rsidRPr="005C4AD7" w:rsidRDefault="005C4AD7" w:rsidP="00DB2039">
      <w:pPr>
        <w:autoSpaceDE w:val="0"/>
        <w:autoSpaceDN w:val="0"/>
        <w:adjustRightInd w:val="0"/>
        <w:spacing w:after="0" w:line="240" w:lineRule="auto"/>
        <w:rPr>
          <w:rFonts w:cs="Arial"/>
          <w:bCs/>
          <w:i/>
          <w:iCs/>
          <w:color w:val="000000"/>
        </w:rPr>
      </w:pPr>
      <w:r w:rsidRPr="005C4AD7">
        <w:rPr>
          <w:rFonts w:cs="Arial"/>
          <w:b/>
          <w:bCs/>
          <w:iCs/>
          <w:color w:val="000000"/>
        </w:rPr>
        <w:t>Note:</w:t>
      </w:r>
      <w:r>
        <w:rPr>
          <w:rFonts w:cs="Arial"/>
          <w:bCs/>
          <w:iCs/>
          <w:color w:val="000000"/>
        </w:rPr>
        <w:t xml:space="preserve">  </w:t>
      </w:r>
      <w:r w:rsidRPr="005C4AD7">
        <w:rPr>
          <w:rFonts w:cs="Arial"/>
          <w:bCs/>
          <w:i/>
          <w:iCs/>
          <w:color w:val="000000"/>
        </w:rPr>
        <w:t xml:space="preserve">All sponsorships must </w:t>
      </w:r>
      <w:r w:rsidR="005E65FE">
        <w:rPr>
          <w:rFonts w:cs="Arial"/>
          <w:bCs/>
          <w:i/>
          <w:iCs/>
          <w:color w:val="000000"/>
        </w:rPr>
        <w:t>be</w:t>
      </w:r>
      <w:r w:rsidR="00221614">
        <w:rPr>
          <w:rFonts w:cs="Arial"/>
          <w:bCs/>
          <w:i/>
          <w:iCs/>
          <w:color w:val="000000"/>
        </w:rPr>
        <w:t xml:space="preserve"> received no later than June </w:t>
      </w:r>
      <w:r w:rsidR="00102CFF">
        <w:rPr>
          <w:rFonts w:cs="Arial"/>
          <w:bCs/>
          <w:i/>
          <w:iCs/>
          <w:color w:val="000000"/>
        </w:rPr>
        <w:t xml:space="preserve">1, 2020 </w:t>
      </w:r>
      <w:r w:rsidRPr="005C4AD7">
        <w:rPr>
          <w:rFonts w:cs="Arial"/>
          <w:bCs/>
          <w:i/>
          <w:iCs/>
          <w:color w:val="000000"/>
        </w:rPr>
        <w:t>to be recognized in the Conference Program.</w:t>
      </w:r>
    </w:p>
    <w:p w14:paraId="3C425DCE" w14:textId="77777777" w:rsidR="00E5199C" w:rsidRDefault="00E5199C" w:rsidP="00DB2039">
      <w:pPr>
        <w:autoSpaceDE w:val="0"/>
        <w:autoSpaceDN w:val="0"/>
        <w:adjustRightInd w:val="0"/>
        <w:spacing w:after="0" w:line="240" w:lineRule="auto"/>
        <w:rPr>
          <w:rFonts w:cs="Arial"/>
          <w:bCs/>
          <w:iCs/>
          <w:color w:val="000000"/>
        </w:rPr>
      </w:pPr>
    </w:p>
    <w:p w14:paraId="59157310" w14:textId="77777777" w:rsidR="00E5199C" w:rsidRPr="0061756F" w:rsidRDefault="00066E15" w:rsidP="00DB2039">
      <w:pPr>
        <w:autoSpaceDE w:val="0"/>
        <w:autoSpaceDN w:val="0"/>
        <w:adjustRightInd w:val="0"/>
        <w:spacing w:after="0" w:line="240" w:lineRule="auto"/>
        <w:rPr>
          <w:rFonts w:cstheme="minorHAnsi"/>
          <w:b/>
          <w:bCs/>
          <w:iCs/>
          <w:color w:val="000000"/>
          <w:sz w:val="20"/>
          <w:szCs w:val="20"/>
          <w:u w:val="single"/>
        </w:rPr>
      </w:pPr>
      <w:r w:rsidRPr="0061756F">
        <w:rPr>
          <w:rFonts w:cstheme="minorHAnsi"/>
          <w:b/>
          <w:bCs/>
          <w:iCs/>
          <w:color w:val="000000"/>
          <w:sz w:val="20"/>
          <w:szCs w:val="20"/>
          <w:u w:val="single"/>
        </w:rPr>
        <w:t>EVENT</w:t>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Pr="0061756F">
        <w:rPr>
          <w:rFonts w:cstheme="minorHAnsi"/>
          <w:b/>
          <w:bCs/>
          <w:iCs/>
          <w:color w:val="000000"/>
          <w:sz w:val="20"/>
          <w:szCs w:val="20"/>
          <w:u w:val="single"/>
        </w:rPr>
        <w:tab/>
      </w:r>
      <w:r w:rsidR="00E5199C" w:rsidRPr="0061756F">
        <w:rPr>
          <w:rFonts w:cstheme="minorHAnsi"/>
          <w:b/>
          <w:bCs/>
          <w:iCs/>
          <w:color w:val="000000"/>
          <w:sz w:val="20"/>
          <w:szCs w:val="20"/>
          <w:u w:val="single"/>
        </w:rPr>
        <w:t>SPONSORSHIP</w:t>
      </w:r>
      <w:r w:rsidR="00714173">
        <w:rPr>
          <w:rFonts w:cstheme="minorHAnsi"/>
          <w:b/>
          <w:bCs/>
          <w:iCs/>
          <w:color w:val="000000"/>
          <w:sz w:val="20"/>
          <w:szCs w:val="20"/>
          <w:u w:val="single"/>
        </w:rPr>
        <w:t xml:space="preserve"> OPPORTUNITIES</w:t>
      </w:r>
      <w:r w:rsidR="00714173">
        <w:rPr>
          <w:rFonts w:cstheme="minorHAnsi"/>
          <w:b/>
          <w:bCs/>
          <w:iCs/>
          <w:color w:val="000000"/>
          <w:sz w:val="20"/>
          <w:szCs w:val="20"/>
          <w:u w:val="single"/>
        </w:rPr>
        <w:tab/>
      </w:r>
      <w:r w:rsidR="00714173">
        <w:rPr>
          <w:rFonts w:cstheme="minorHAnsi"/>
          <w:b/>
          <w:bCs/>
          <w:iCs/>
          <w:color w:val="000000"/>
          <w:sz w:val="20"/>
          <w:szCs w:val="20"/>
          <w:u w:val="single"/>
        </w:rPr>
        <w:tab/>
      </w:r>
    </w:p>
    <w:p w14:paraId="26EC14BD" w14:textId="77777777" w:rsidR="00E5199C" w:rsidRPr="0061756F" w:rsidRDefault="00E5199C" w:rsidP="00DB2039">
      <w:pPr>
        <w:autoSpaceDE w:val="0"/>
        <w:autoSpaceDN w:val="0"/>
        <w:adjustRightInd w:val="0"/>
        <w:spacing w:after="0" w:line="240" w:lineRule="auto"/>
        <w:rPr>
          <w:rFonts w:cstheme="minorHAnsi"/>
          <w:b/>
          <w:bCs/>
          <w:iCs/>
          <w:color w:val="000000"/>
          <w:sz w:val="20"/>
          <w:szCs w:val="20"/>
        </w:rPr>
      </w:pPr>
      <w:r w:rsidRPr="0061756F">
        <w:rPr>
          <w:rFonts w:cstheme="minorHAnsi"/>
          <w:b/>
          <w:bCs/>
          <w:iCs/>
          <w:color w:val="000000"/>
          <w:sz w:val="20"/>
          <w:szCs w:val="20"/>
        </w:rPr>
        <w:t>Sponsored Breaks:</w:t>
      </w:r>
    </w:p>
    <w:p w14:paraId="49E46E07" w14:textId="77777777" w:rsidR="00562A8A" w:rsidRPr="0061756F" w:rsidRDefault="00562A8A" w:rsidP="00DB2039">
      <w:pPr>
        <w:autoSpaceDE w:val="0"/>
        <w:autoSpaceDN w:val="0"/>
        <w:adjustRightInd w:val="0"/>
        <w:spacing w:after="0" w:line="240" w:lineRule="auto"/>
        <w:rPr>
          <w:rFonts w:cstheme="minorHAnsi"/>
          <w:color w:val="000000"/>
          <w:sz w:val="20"/>
          <w:szCs w:val="20"/>
        </w:rPr>
      </w:pPr>
    </w:p>
    <w:p w14:paraId="5B5DD470" w14:textId="77777777" w:rsidR="005E65FE" w:rsidRPr="0061756F" w:rsidRDefault="005E65FE"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 xml:space="preserve">Friday and Saturday AM Class Breaks (10 classes </w:t>
      </w:r>
      <w:r w:rsidR="000F13DC" w:rsidRPr="0061756F">
        <w:rPr>
          <w:rFonts w:cstheme="minorHAnsi"/>
          <w:color w:val="000000"/>
          <w:sz w:val="20"/>
          <w:szCs w:val="20"/>
        </w:rPr>
        <w:t>each day)</w:t>
      </w:r>
      <w:r w:rsidR="000F13DC" w:rsidRPr="0061756F">
        <w:rPr>
          <w:rFonts w:cstheme="minorHAnsi"/>
          <w:color w:val="000000"/>
          <w:sz w:val="20"/>
          <w:szCs w:val="20"/>
        </w:rPr>
        <w:tab/>
      </w:r>
      <w:r w:rsidR="000F13DC" w:rsidRPr="0061756F">
        <w:rPr>
          <w:rFonts w:cstheme="minorHAnsi"/>
          <w:color w:val="000000"/>
          <w:sz w:val="20"/>
          <w:szCs w:val="20"/>
        </w:rPr>
        <w:tab/>
        <w:t xml:space="preserve">            </w:t>
      </w:r>
      <w:r w:rsidR="008B397C" w:rsidRPr="0061756F">
        <w:rPr>
          <w:rFonts w:cstheme="minorHAnsi"/>
          <w:color w:val="000000"/>
          <w:sz w:val="20"/>
          <w:szCs w:val="20"/>
        </w:rPr>
        <w:t xml:space="preserve"> </w:t>
      </w:r>
      <w:r w:rsidR="00DA3632" w:rsidRPr="0061756F">
        <w:rPr>
          <w:rFonts w:cstheme="minorHAnsi"/>
          <w:color w:val="000000"/>
          <w:sz w:val="20"/>
          <w:szCs w:val="20"/>
        </w:rPr>
        <w:t>$</w:t>
      </w:r>
      <w:r w:rsidR="00714173">
        <w:rPr>
          <w:rFonts w:cstheme="minorHAnsi"/>
          <w:color w:val="000000"/>
          <w:sz w:val="20"/>
          <w:szCs w:val="20"/>
        </w:rPr>
        <w:t xml:space="preserve"> </w:t>
      </w:r>
      <w:r w:rsidR="00DA3632" w:rsidRPr="0061756F">
        <w:rPr>
          <w:rFonts w:cstheme="minorHAnsi"/>
          <w:color w:val="000000"/>
          <w:sz w:val="20"/>
          <w:szCs w:val="20"/>
        </w:rPr>
        <w:t>2000</w:t>
      </w:r>
    </w:p>
    <w:p w14:paraId="39ABBAFC" w14:textId="77777777" w:rsidR="001202A1" w:rsidRPr="0061756F" w:rsidRDefault="005E65FE"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 xml:space="preserve">Friday, Saturday and </w:t>
      </w:r>
      <w:r w:rsidR="008B397C" w:rsidRPr="0061756F">
        <w:rPr>
          <w:rFonts w:cstheme="minorHAnsi"/>
          <w:color w:val="000000"/>
          <w:sz w:val="20"/>
          <w:szCs w:val="20"/>
        </w:rPr>
        <w:t>Monday Afternoon Breaks</w:t>
      </w:r>
      <w:r w:rsidR="00E5199C" w:rsidRPr="0061756F">
        <w:rPr>
          <w:rFonts w:cstheme="minorHAnsi"/>
          <w:color w:val="000000"/>
          <w:sz w:val="20"/>
          <w:szCs w:val="20"/>
        </w:rPr>
        <w:tab/>
      </w:r>
      <w:r w:rsidR="001D751F"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2</w:t>
      </w:r>
      <w:r w:rsidR="00DA3632" w:rsidRPr="0061756F">
        <w:rPr>
          <w:rFonts w:cstheme="minorHAnsi"/>
          <w:color w:val="000000"/>
          <w:sz w:val="20"/>
          <w:szCs w:val="20"/>
        </w:rPr>
        <w:t>,500</w:t>
      </w:r>
    </w:p>
    <w:p w14:paraId="0C31176A" w14:textId="487727D8" w:rsidR="004C063C" w:rsidRPr="0061756F" w:rsidRDefault="001202A1"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Roadeo Orientation a</w:t>
      </w:r>
      <w:r w:rsidR="005E65FE" w:rsidRPr="0061756F">
        <w:rPr>
          <w:rFonts w:cstheme="minorHAnsi"/>
          <w:color w:val="000000"/>
          <w:sz w:val="20"/>
          <w:szCs w:val="20"/>
        </w:rPr>
        <w:t>nd Judges Meetings</w:t>
      </w:r>
      <w:r w:rsidR="005E65FE" w:rsidRPr="0061756F">
        <w:rPr>
          <w:rFonts w:cstheme="minorHAnsi"/>
          <w:color w:val="000000"/>
          <w:sz w:val="20"/>
          <w:szCs w:val="20"/>
        </w:rPr>
        <w:tab/>
      </w:r>
      <w:r w:rsidR="005E65FE" w:rsidRPr="0061756F">
        <w:rPr>
          <w:rFonts w:cstheme="minorHAnsi"/>
          <w:color w:val="000000"/>
          <w:sz w:val="20"/>
          <w:szCs w:val="20"/>
        </w:rPr>
        <w:tab/>
      </w:r>
      <w:r w:rsidRPr="0061756F">
        <w:rPr>
          <w:rFonts w:cstheme="minorHAnsi"/>
          <w:color w:val="000000"/>
          <w:sz w:val="20"/>
          <w:szCs w:val="20"/>
        </w:rPr>
        <w:tab/>
        <w:t xml:space="preserve">    </w:t>
      </w:r>
      <w:r w:rsidR="005E65FE" w:rsidRPr="0061756F">
        <w:rPr>
          <w:rFonts w:cstheme="minorHAnsi"/>
          <w:color w:val="000000"/>
          <w:sz w:val="20"/>
          <w:szCs w:val="20"/>
        </w:rPr>
        <w:tab/>
        <w:t xml:space="preserve">  </w:t>
      </w:r>
      <w:r w:rsidR="00DA3632" w:rsidRPr="0061756F">
        <w:rPr>
          <w:rFonts w:cstheme="minorHAnsi"/>
          <w:color w:val="000000"/>
          <w:sz w:val="20"/>
          <w:szCs w:val="20"/>
        </w:rPr>
        <w:tab/>
      </w:r>
      <w:r w:rsidR="005E65FE" w:rsidRPr="0061756F">
        <w:rPr>
          <w:rFonts w:cstheme="minorHAnsi"/>
          <w:color w:val="000000"/>
          <w:sz w:val="20"/>
          <w:szCs w:val="20"/>
        </w:rPr>
        <w:t>1,</w:t>
      </w:r>
      <w:r w:rsidR="00B11310">
        <w:rPr>
          <w:rFonts w:cstheme="minorHAnsi"/>
          <w:color w:val="000000"/>
          <w:sz w:val="20"/>
          <w:szCs w:val="20"/>
        </w:rPr>
        <w:t>000</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E5199C" w:rsidRPr="0061756F">
        <w:rPr>
          <w:rFonts w:cstheme="minorHAnsi"/>
          <w:color w:val="000000"/>
          <w:sz w:val="20"/>
          <w:szCs w:val="20"/>
        </w:rPr>
        <w:tab/>
      </w:r>
      <w:r w:rsidR="00E5199C" w:rsidRPr="0061756F">
        <w:rPr>
          <w:rFonts w:cstheme="minorHAnsi"/>
          <w:color w:val="000000"/>
          <w:sz w:val="20"/>
          <w:szCs w:val="20"/>
        </w:rPr>
        <w:tab/>
      </w:r>
    </w:p>
    <w:p w14:paraId="525BE405" w14:textId="77777777" w:rsidR="001335CA" w:rsidRPr="0061756F" w:rsidRDefault="008B397C"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Sunday</w:t>
      </w:r>
      <w:r w:rsidR="001335CA" w:rsidRPr="0061756F">
        <w:rPr>
          <w:rFonts w:cstheme="minorHAnsi"/>
          <w:color w:val="000000"/>
          <w:sz w:val="20"/>
          <w:szCs w:val="20"/>
        </w:rPr>
        <w:t xml:space="preserve"> Opening Session</w:t>
      </w:r>
      <w:r w:rsidR="00D96D28" w:rsidRPr="0061756F">
        <w:rPr>
          <w:rFonts w:cstheme="minorHAnsi"/>
          <w:color w:val="000000"/>
          <w:sz w:val="20"/>
          <w:szCs w:val="20"/>
        </w:rPr>
        <w:t xml:space="preserve"> </w:t>
      </w:r>
      <w:r w:rsidR="005E65FE" w:rsidRPr="0061756F">
        <w:rPr>
          <w:rFonts w:cstheme="minorHAnsi"/>
          <w:color w:val="000000"/>
          <w:sz w:val="20"/>
          <w:szCs w:val="20"/>
        </w:rPr>
        <w:t>– Coffee</w:t>
      </w:r>
      <w:r w:rsidR="005E65FE" w:rsidRPr="0061756F">
        <w:rPr>
          <w:rFonts w:cstheme="minorHAnsi"/>
          <w:color w:val="000000"/>
          <w:sz w:val="20"/>
          <w:szCs w:val="20"/>
        </w:rPr>
        <w:tab/>
      </w:r>
      <w:r w:rsidR="005E65FE" w:rsidRPr="0061756F">
        <w:rPr>
          <w:rFonts w:cstheme="minorHAnsi"/>
          <w:color w:val="000000"/>
          <w:sz w:val="20"/>
          <w:szCs w:val="20"/>
        </w:rPr>
        <w:tab/>
      </w:r>
      <w:r w:rsidR="005E65FE" w:rsidRPr="0061756F">
        <w:rPr>
          <w:rFonts w:cstheme="minorHAnsi"/>
          <w:color w:val="000000"/>
          <w:sz w:val="20"/>
          <w:szCs w:val="20"/>
        </w:rPr>
        <w:tab/>
      </w:r>
      <w:r w:rsidR="001202A1" w:rsidRPr="0061756F">
        <w:rPr>
          <w:rFonts w:cstheme="minorHAnsi"/>
          <w:color w:val="000000"/>
          <w:sz w:val="20"/>
          <w:szCs w:val="20"/>
        </w:rPr>
        <w:t xml:space="preserve"> </w:t>
      </w:r>
      <w:r w:rsidR="001202A1" w:rsidRPr="0061756F">
        <w:rPr>
          <w:rFonts w:cstheme="minorHAnsi"/>
          <w:color w:val="000000"/>
          <w:sz w:val="20"/>
          <w:szCs w:val="20"/>
        </w:rPr>
        <w:tab/>
      </w:r>
      <w:r w:rsidR="00DA3632" w:rsidRPr="0061756F">
        <w:rPr>
          <w:rFonts w:cstheme="minorHAnsi"/>
          <w:color w:val="000000"/>
          <w:sz w:val="20"/>
          <w:szCs w:val="20"/>
        </w:rPr>
        <w:tab/>
        <w:t xml:space="preserve">  </w:t>
      </w:r>
      <w:r w:rsidR="00DA3632" w:rsidRPr="0061756F">
        <w:rPr>
          <w:rFonts w:cstheme="minorHAnsi"/>
          <w:color w:val="000000"/>
          <w:sz w:val="20"/>
          <w:szCs w:val="20"/>
        </w:rPr>
        <w:tab/>
        <w:t>2,500</w:t>
      </w:r>
    </w:p>
    <w:p w14:paraId="2A477B98" w14:textId="77777777" w:rsidR="001202A1" w:rsidRPr="0061756F" w:rsidRDefault="001202A1" w:rsidP="00DB2039">
      <w:pPr>
        <w:autoSpaceDE w:val="0"/>
        <w:autoSpaceDN w:val="0"/>
        <w:adjustRightInd w:val="0"/>
        <w:spacing w:after="0" w:line="240" w:lineRule="auto"/>
        <w:rPr>
          <w:rFonts w:cstheme="minorHAnsi"/>
          <w:color w:val="000000"/>
          <w:sz w:val="20"/>
          <w:szCs w:val="20"/>
        </w:rPr>
      </w:pPr>
    </w:p>
    <w:p w14:paraId="135D3FA7" w14:textId="77777777" w:rsidR="001202A1" w:rsidRPr="0061756F" w:rsidRDefault="001202A1" w:rsidP="00DB2039">
      <w:pPr>
        <w:autoSpaceDE w:val="0"/>
        <w:autoSpaceDN w:val="0"/>
        <w:adjustRightInd w:val="0"/>
        <w:spacing w:after="0" w:line="240" w:lineRule="auto"/>
        <w:rPr>
          <w:rFonts w:cstheme="minorHAnsi"/>
          <w:b/>
          <w:color w:val="000000"/>
          <w:sz w:val="20"/>
          <w:szCs w:val="20"/>
        </w:rPr>
      </w:pPr>
      <w:r w:rsidRPr="0061756F">
        <w:rPr>
          <w:rFonts w:cstheme="minorHAnsi"/>
          <w:b/>
          <w:color w:val="000000"/>
          <w:sz w:val="20"/>
          <w:szCs w:val="20"/>
        </w:rPr>
        <w:t>Meals:</w:t>
      </w:r>
    </w:p>
    <w:p w14:paraId="7B5F9D71" w14:textId="2673C7C7" w:rsidR="00985A0B" w:rsidRPr="0061756F" w:rsidRDefault="00985A0B"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Awards Banquet</w:t>
      </w:r>
      <w:r w:rsidRPr="0061756F">
        <w:rPr>
          <w:rFonts w:cstheme="minorHAnsi"/>
          <w:color w:val="000000"/>
          <w:sz w:val="20"/>
          <w:szCs w:val="20"/>
        </w:rPr>
        <w:tab/>
      </w:r>
      <w:r w:rsidRPr="0061756F">
        <w:rPr>
          <w:rFonts w:cstheme="minorHAnsi"/>
          <w:color w:val="000000"/>
          <w:sz w:val="20"/>
          <w:szCs w:val="20"/>
        </w:rPr>
        <w:tab/>
      </w:r>
      <w:r w:rsidR="004A4A80" w:rsidRPr="0061756F">
        <w:rPr>
          <w:rFonts w:cstheme="minorHAnsi"/>
          <w:color w:val="000000"/>
          <w:sz w:val="20"/>
          <w:szCs w:val="20"/>
        </w:rPr>
        <w:t xml:space="preserve"> </w:t>
      </w:r>
      <w:r w:rsidR="00497FFD" w:rsidRPr="0061756F">
        <w:rPr>
          <w:rFonts w:cstheme="minorHAnsi"/>
          <w:color w:val="000000"/>
          <w:sz w:val="20"/>
          <w:szCs w:val="20"/>
        </w:rPr>
        <w:tab/>
      </w:r>
      <w:r w:rsidRPr="0061756F">
        <w:rPr>
          <w:rFonts w:cstheme="minorHAnsi"/>
          <w:color w:val="000000"/>
          <w:sz w:val="20"/>
          <w:szCs w:val="20"/>
        </w:rPr>
        <w:tab/>
      </w:r>
      <w:r w:rsidR="00497FFD" w:rsidRPr="0061756F">
        <w:rPr>
          <w:rFonts w:cstheme="minorHAnsi"/>
          <w:color w:val="000000"/>
          <w:sz w:val="20"/>
          <w:szCs w:val="20"/>
        </w:rPr>
        <w:tab/>
      </w:r>
      <w:r w:rsidR="000F13DC" w:rsidRPr="0061756F">
        <w:rPr>
          <w:rFonts w:cstheme="minorHAnsi"/>
          <w:color w:val="000000"/>
          <w:sz w:val="20"/>
          <w:szCs w:val="20"/>
        </w:rPr>
        <w:tab/>
      </w:r>
      <w:r w:rsidR="000F13DC" w:rsidRPr="0061756F">
        <w:rPr>
          <w:rFonts w:cstheme="minorHAnsi"/>
          <w:color w:val="000000"/>
          <w:sz w:val="20"/>
          <w:szCs w:val="20"/>
        </w:rPr>
        <w:tab/>
      </w:r>
      <w:r w:rsidR="00714173">
        <w:rPr>
          <w:rFonts w:cstheme="minorHAnsi"/>
          <w:color w:val="000000"/>
          <w:sz w:val="20"/>
          <w:szCs w:val="20"/>
        </w:rPr>
        <w:tab/>
      </w:r>
      <w:r w:rsidR="00B11310">
        <w:rPr>
          <w:rFonts w:cstheme="minorHAnsi"/>
          <w:color w:val="000000"/>
          <w:sz w:val="20"/>
          <w:szCs w:val="20"/>
        </w:rPr>
        <w:t>1</w:t>
      </w:r>
      <w:r w:rsidR="00DA3632" w:rsidRPr="0061756F">
        <w:rPr>
          <w:rFonts w:cstheme="minorHAnsi"/>
          <w:color w:val="000000"/>
          <w:sz w:val="20"/>
          <w:szCs w:val="20"/>
        </w:rPr>
        <w:t>5,000</w:t>
      </w:r>
      <w:r w:rsidR="004A4A80" w:rsidRPr="0061756F">
        <w:rPr>
          <w:rFonts w:cstheme="minorHAnsi"/>
          <w:color w:val="000000"/>
          <w:sz w:val="20"/>
          <w:szCs w:val="20"/>
        </w:rPr>
        <w:t xml:space="preserve"> Increments</w:t>
      </w:r>
      <w:r w:rsidR="005E65FE" w:rsidRPr="0061756F">
        <w:rPr>
          <w:rFonts w:cstheme="minorHAnsi"/>
          <w:color w:val="000000"/>
          <w:sz w:val="20"/>
          <w:szCs w:val="20"/>
        </w:rPr>
        <w:tab/>
      </w:r>
      <w:r w:rsidR="005E65FE" w:rsidRPr="0061756F">
        <w:rPr>
          <w:rFonts w:cstheme="minorHAnsi"/>
          <w:color w:val="000000"/>
          <w:sz w:val="20"/>
          <w:szCs w:val="20"/>
        </w:rPr>
        <w:tab/>
      </w:r>
      <w:r w:rsidR="004A4A80" w:rsidRPr="0061756F">
        <w:rPr>
          <w:rFonts w:cstheme="minorHAnsi"/>
          <w:color w:val="000000"/>
          <w:sz w:val="20"/>
          <w:szCs w:val="20"/>
        </w:rPr>
        <w:t xml:space="preserve"> </w:t>
      </w:r>
    </w:p>
    <w:p w14:paraId="1E27E599" w14:textId="77777777" w:rsidR="005E65FE" w:rsidRPr="0061756F" w:rsidRDefault="00217B0E"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Entertainment</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004A4A80" w:rsidRPr="0061756F">
        <w:rPr>
          <w:rFonts w:cstheme="minorHAnsi"/>
          <w:color w:val="000000"/>
          <w:sz w:val="20"/>
          <w:szCs w:val="20"/>
        </w:rPr>
        <w:tab/>
        <w:t xml:space="preserve">   </w:t>
      </w:r>
      <w:r w:rsidR="008B397C" w:rsidRPr="0061756F">
        <w:rPr>
          <w:rFonts w:cstheme="minorHAnsi"/>
          <w:color w:val="000000"/>
          <w:sz w:val="20"/>
          <w:szCs w:val="20"/>
        </w:rPr>
        <w:t>1500 Increments</w:t>
      </w:r>
    </w:p>
    <w:p w14:paraId="7B9FE7A2" w14:textId="77777777" w:rsidR="001202A1" w:rsidRPr="0061756F" w:rsidRDefault="001202A1"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 xml:space="preserve">Past President </w:t>
      </w:r>
      <w:r w:rsidR="004A4A80" w:rsidRPr="0061756F">
        <w:rPr>
          <w:rFonts w:cstheme="minorHAnsi"/>
          <w:color w:val="000000"/>
          <w:sz w:val="20"/>
          <w:szCs w:val="20"/>
        </w:rPr>
        <w:t xml:space="preserve">&amp; Honorary Lifetime Member </w:t>
      </w:r>
      <w:r w:rsidRPr="0061756F">
        <w:rPr>
          <w:rFonts w:cstheme="minorHAnsi"/>
          <w:color w:val="000000"/>
          <w:sz w:val="20"/>
          <w:szCs w:val="20"/>
        </w:rPr>
        <w:t>Breakfast</w:t>
      </w:r>
      <w:r w:rsidR="00717201"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00DA3632" w:rsidRPr="0061756F">
        <w:rPr>
          <w:rFonts w:cstheme="minorHAnsi"/>
          <w:color w:val="000000"/>
          <w:sz w:val="20"/>
          <w:szCs w:val="20"/>
        </w:rPr>
        <w:t>2,500</w:t>
      </w:r>
    </w:p>
    <w:p w14:paraId="408635E0" w14:textId="77777777" w:rsidR="00CE6DD0" w:rsidRPr="0061756F" w:rsidRDefault="00CE6DD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President’s Banquet</w:t>
      </w:r>
      <w:r w:rsidRPr="0061756F">
        <w:rPr>
          <w:rFonts w:cstheme="minorHAnsi"/>
          <w:color w:val="000000"/>
          <w:sz w:val="20"/>
          <w:szCs w:val="20"/>
        </w:rPr>
        <w:tab/>
      </w:r>
      <w:r w:rsidRPr="0061756F">
        <w:rPr>
          <w:rFonts w:cstheme="minorHAnsi"/>
          <w:color w:val="000000"/>
          <w:sz w:val="20"/>
          <w:szCs w:val="20"/>
        </w:rPr>
        <w:tab/>
      </w:r>
      <w:r w:rsidR="004A4A80" w:rsidRPr="0061756F">
        <w:rPr>
          <w:rFonts w:cstheme="minorHAnsi"/>
          <w:color w:val="000000"/>
          <w:sz w:val="20"/>
          <w:szCs w:val="20"/>
        </w:rPr>
        <w:t xml:space="preserve"> </w:t>
      </w:r>
      <w:r w:rsidR="00497FFD" w:rsidRPr="0061756F">
        <w:rPr>
          <w:rFonts w:cstheme="minorHAnsi"/>
          <w:color w:val="000000"/>
          <w:sz w:val="20"/>
          <w:szCs w:val="20"/>
        </w:rPr>
        <w:tab/>
      </w:r>
      <w:r w:rsidRPr="0061756F">
        <w:rPr>
          <w:rFonts w:cstheme="minorHAnsi"/>
          <w:color w:val="000000"/>
          <w:sz w:val="20"/>
          <w:szCs w:val="20"/>
        </w:rPr>
        <w:tab/>
      </w:r>
      <w:r w:rsidR="00497FFD" w:rsidRPr="0061756F">
        <w:rPr>
          <w:rFonts w:cstheme="minorHAnsi"/>
          <w:color w:val="000000"/>
          <w:sz w:val="20"/>
          <w:szCs w:val="20"/>
        </w:rPr>
        <w:tab/>
        <w:t xml:space="preserve"> </w:t>
      </w:r>
      <w:r w:rsidRPr="0061756F">
        <w:rPr>
          <w:rFonts w:cstheme="minorHAnsi"/>
          <w:color w:val="000000"/>
          <w:sz w:val="20"/>
          <w:szCs w:val="20"/>
        </w:rPr>
        <w:t xml:space="preserve"> </w:t>
      </w:r>
      <w:r w:rsidR="004A4A80" w:rsidRPr="0061756F">
        <w:rPr>
          <w:rFonts w:cstheme="minorHAnsi"/>
          <w:color w:val="000000"/>
          <w:sz w:val="20"/>
          <w:szCs w:val="20"/>
        </w:rPr>
        <w:tab/>
      </w:r>
      <w:r w:rsidR="00DA3632" w:rsidRPr="0061756F">
        <w:rPr>
          <w:rFonts w:cstheme="minorHAnsi"/>
          <w:color w:val="000000"/>
          <w:sz w:val="20"/>
          <w:szCs w:val="20"/>
        </w:rPr>
        <w:tab/>
        <w:t xml:space="preserve">15,000 </w:t>
      </w:r>
      <w:r w:rsidR="00497FFD" w:rsidRPr="0061756F">
        <w:rPr>
          <w:rFonts w:cstheme="minorHAnsi"/>
          <w:color w:val="000000"/>
          <w:sz w:val="20"/>
          <w:szCs w:val="20"/>
        </w:rPr>
        <w:t>Increments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497FFD" w:rsidRPr="0061756F">
        <w:rPr>
          <w:rFonts w:cstheme="minorHAnsi"/>
          <w:color w:val="000000"/>
          <w:sz w:val="20"/>
          <w:szCs w:val="20"/>
        </w:rPr>
        <w:t xml:space="preserve"> </w:t>
      </w:r>
    </w:p>
    <w:p w14:paraId="77CDAE4F" w14:textId="77777777" w:rsidR="00717201" w:rsidRPr="0061756F" w:rsidRDefault="00CE6DD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S</w:t>
      </w:r>
      <w:r w:rsidR="00497FFD" w:rsidRPr="0061756F">
        <w:rPr>
          <w:rFonts w:cstheme="minorHAnsi"/>
          <w:color w:val="000000"/>
          <w:sz w:val="20"/>
          <w:szCs w:val="20"/>
        </w:rPr>
        <w:t>cholarship Breakfast &amp; Keynote</w:t>
      </w:r>
      <w:r w:rsidR="00497FFD" w:rsidRPr="0061756F">
        <w:rPr>
          <w:rFonts w:cstheme="minorHAnsi"/>
          <w:color w:val="000000"/>
          <w:sz w:val="20"/>
          <w:szCs w:val="20"/>
        </w:rPr>
        <w:tab/>
      </w:r>
      <w:r w:rsidR="008B397C" w:rsidRPr="0061756F">
        <w:rPr>
          <w:rFonts w:cstheme="minorHAnsi"/>
          <w:color w:val="000000"/>
          <w:sz w:val="20"/>
          <w:szCs w:val="20"/>
        </w:rPr>
        <w:tab/>
      </w:r>
      <w:r w:rsidRPr="0061756F">
        <w:rPr>
          <w:rFonts w:cstheme="minorHAnsi"/>
          <w:color w:val="000000"/>
          <w:sz w:val="20"/>
          <w:szCs w:val="20"/>
        </w:rPr>
        <w:tab/>
      </w:r>
      <w:r w:rsidR="00497FFD" w:rsidRPr="0061756F">
        <w:rPr>
          <w:rFonts w:cstheme="minorHAnsi"/>
          <w:color w:val="000000"/>
          <w:sz w:val="20"/>
          <w:szCs w:val="20"/>
        </w:rPr>
        <w:tab/>
        <w:t xml:space="preserve"> </w:t>
      </w:r>
      <w:r w:rsidRPr="0061756F">
        <w:rPr>
          <w:rFonts w:cstheme="minorHAnsi"/>
          <w:color w:val="000000"/>
          <w:sz w:val="20"/>
          <w:szCs w:val="20"/>
        </w:rPr>
        <w:t xml:space="preserve">   </w:t>
      </w:r>
      <w:r w:rsidR="00DA3632" w:rsidRPr="0061756F">
        <w:rPr>
          <w:rFonts w:cstheme="minorHAnsi"/>
          <w:color w:val="000000"/>
          <w:sz w:val="20"/>
          <w:szCs w:val="20"/>
        </w:rPr>
        <w:tab/>
      </w:r>
      <w:r w:rsidR="00714173">
        <w:rPr>
          <w:rFonts w:cstheme="minorHAnsi"/>
          <w:color w:val="000000"/>
          <w:sz w:val="20"/>
          <w:szCs w:val="20"/>
        </w:rPr>
        <w:tab/>
      </w:r>
      <w:r w:rsidR="004A4A80" w:rsidRPr="0061756F">
        <w:rPr>
          <w:rFonts w:cstheme="minorHAnsi"/>
          <w:color w:val="000000"/>
          <w:sz w:val="20"/>
          <w:szCs w:val="20"/>
        </w:rPr>
        <w:t>1</w:t>
      </w:r>
      <w:r w:rsidR="00497FFD" w:rsidRPr="0061756F">
        <w:rPr>
          <w:rFonts w:cstheme="minorHAnsi"/>
          <w:color w:val="000000"/>
          <w:sz w:val="20"/>
          <w:szCs w:val="20"/>
        </w:rPr>
        <w:t>,000 Increments</w:t>
      </w:r>
    </w:p>
    <w:p w14:paraId="28A50808" w14:textId="77777777" w:rsidR="00497FFD" w:rsidRDefault="00497FFD" w:rsidP="00DB2039">
      <w:pPr>
        <w:autoSpaceDE w:val="0"/>
        <w:autoSpaceDN w:val="0"/>
        <w:adjustRightInd w:val="0"/>
        <w:spacing w:after="0" w:line="240" w:lineRule="auto"/>
        <w:rPr>
          <w:rFonts w:cstheme="minorHAnsi"/>
          <w:b/>
          <w:color w:val="000000"/>
          <w:sz w:val="20"/>
          <w:szCs w:val="20"/>
        </w:rPr>
      </w:pPr>
    </w:p>
    <w:p w14:paraId="5E31F425" w14:textId="77777777" w:rsidR="00714173" w:rsidRPr="0061756F" w:rsidRDefault="00714173" w:rsidP="00714173">
      <w:pPr>
        <w:autoSpaceDE w:val="0"/>
        <w:autoSpaceDN w:val="0"/>
        <w:adjustRightInd w:val="0"/>
        <w:spacing w:after="0" w:line="240" w:lineRule="auto"/>
        <w:rPr>
          <w:rFonts w:cstheme="minorHAnsi"/>
          <w:b/>
          <w:color w:val="000000"/>
          <w:sz w:val="20"/>
          <w:szCs w:val="20"/>
        </w:rPr>
      </w:pPr>
      <w:r w:rsidRPr="0061756F">
        <w:rPr>
          <w:rFonts w:cstheme="minorHAnsi"/>
          <w:b/>
          <w:color w:val="000000"/>
          <w:sz w:val="20"/>
          <w:szCs w:val="20"/>
        </w:rPr>
        <w:t>Scholarships:</w:t>
      </w:r>
    </w:p>
    <w:p w14:paraId="3D701618" w14:textId="77777777" w:rsidR="00714173" w:rsidRPr="0061756F" w:rsidRDefault="00714173" w:rsidP="00714173">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Jolene Hawkins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1,500</w:t>
      </w:r>
    </w:p>
    <w:p w14:paraId="100C6AB7" w14:textId="77777777" w:rsidR="00714173" w:rsidRPr="0061756F" w:rsidRDefault="00714173" w:rsidP="00714173">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Diane Sherwood</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 xml:space="preserve">     </w:t>
      </w:r>
      <w:r w:rsidRPr="0061756F">
        <w:rPr>
          <w:rFonts w:cstheme="minorHAnsi"/>
          <w:color w:val="000000"/>
          <w:sz w:val="20"/>
          <w:szCs w:val="20"/>
        </w:rPr>
        <w:tab/>
        <w:t>1,500</w:t>
      </w:r>
    </w:p>
    <w:p w14:paraId="4766B9B5" w14:textId="77777777" w:rsidR="00714173" w:rsidRPr="0061756F" w:rsidRDefault="00714173" w:rsidP="00714173">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Ray Westmoreland Adult Scholarship</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1,500</w:t>
      </w:r>
    </w:p>
    <w:p w14:paraId="4AEF3CAE" w14:textId="77777777" w:rsidR="00714173" w:rsidRPr="0061756F" w:rsidRDefault="00714173" w:rsidP="00DB2039">
      <w:pPr>
        <w:autoSpaceDE w:val="0"/>
        <w:autoSpaceDN w:val="0"/>
        <w:adjustRightInd w:val="0"/>
        <w:spacing w:after="0" w:line="240" w:lineRule="auto"/>
        <w:rPr>
          <w:rFonts w:cstheme="minorHAnsi"/>
          <w:b/>
          <w:color w:val="000000"/>
          <w:sz w:val="20"/>
          <w:szCs w:val="20"/>
        </w:rPr>
      </w:pPr>
    </w:p>
    <w:p w14:paraId="56F7B694" w14:textId="77777777" w:rsidR="00717201" w:rsidRPr="0061756F" w:rsidRDefault="00717201" w:rsidP="00DB2039">
      <w:pPr>
        <w:autoSpaceDE w:val="0"/>
        <w:autoSpaceDN w:val="0"/>
        <w:adjustRightInd w:val="0"/>
        <w:spacing w:after="0" w:line="240" w:lineRule="auto"/>
        <w:rPr>
          <w:rFonts w:cstheme="minorHAnsi"/>
          <w:b/>
          <w:color w:val="000000"/>
          <w:sz w:val="20"/>
          <w:szCs w:val="20"/>
        </w:rPr>
      </w:pPr>
      <w:r w:rsidRPr="0061756F">
        <w:rPr>
          <w:rFonts w:cstheme="minorHAnsi"/>
          <w:b/>
          <w:color w:val="000000"/>
          <w:sz w:val="20"/>
          <w:szCs w:val="20"/>
        </w:rPr>
        <w:t>Presenter Fees/Expenses</w:t>
      </w:r>
    </w:p>
    <w:p w14:paraId="78241DA9" w14:textId="77777777" w:rsidR="00717201" w:rsidRPr="0061756F" w:rsidRDefault="00497FFD"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Keynote</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 xml:space="preserve">     </w:t>
      </w:r>
      <w:r w:rsidR="00DA3632" w:rsidRPr="0061756F">
        <w:rPr>
          <w:rFonts w:cstheme="minorHAnsi"/>
          <w:color w:val="000000"/>
          <w:sz w:val="20"/>
          <w:szCs w:val="20"/>
        </w:rPr>
        <w:tab/>
      </w:r>
      <w:r w:rsidRPr="0061756F">
        <w:rPr>
          <w:rFonts w:cstheme="minorHAnsi"/>
          <w:color w:val="000000"/>
          <w:sz w:val="20"/>
          <w:szCs w:val="20"/>
        </w:rPr>
        <w:t xml:space="preserve">5,000 </w:t>
      </w:r>
      <w:r w:rsidR="004A4A80" w:rsidRPr="0061756F">
        <w:rPr>
          <w:rFonts w:cstheme="minorHAnsi"/>
          <w:color w:val="000000"/>
          <w:sz w:val="20"/>
          <w:szCs w:val="20"/>
        </w:rPr>
        <w:t>(</w:t>
      </w:r>
      <w:r w:rsidR="00714173">
        <w:rPr>
          <w:rFonts w:cstheme="minorHAnsi"/>
          <w:color w:val="000000"/>
          <w:sz w:val="20"/>
          <w:szCs w:val="20"/>
        </w:rPr>
        <w:t>Or</w:t>
      </w:r>
      <w:r w:rsidR="004A4A80" w:rsidRPr="0061756F">
        <w:rPr>
          <w:rFonts w:cstheme="minorHAnsi"/>
          <w:color w:val="000000"/>
          <w:sz w:val="20"/>
          <w:szCs w:val="20"/>
        </w:rPr>
        <w:t xml:space="preserve"> co-sponsor</w:t>
      </w:r>
      <w:r w:rsidR="00714173">
        <w:rPr>
          <w:rFonts w:cstheme="minorHAnsi"/>
          <w:color w:val="000000"/>
          <w:sz w:val="20"/>
          <w:szCs w:val="20"/>
        </w:rPr>
        <w:t xml:space="preserve"> in 2500 increments</w:t>
      </w:r>
      <w:r w:rsidR="004A4A80" w:rsidRPr="0061756F">
        <w:rPr>
          <w:rFonts w:cstheme="minorHAnsi"/>
          <w:color w:val="000000"/>
          <w:sz w:val="20"/>
          <w:szCs w:val="20"/>
        </w:rPr>
        <w:t>)</w:t>
      </w:r>
    </w:p>
    <w:p w14:paraId="1C92CAB1" w14:textId="77777777" w:rsidR="00497FFD" w:rsidRPr="0061756F" w:rsidRDefault="00497FFD"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Other Presenters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00DA3632" w:rsidRPr="0061756F">
        <w:rPr>
          <w:rFonts w:cstheme="minorHAnsi"/>
          <w:color w:val="000000"/>
          <w:sz w:val="20"/>
          <w:szCs w:val="20"/>
        </w:rPr>
        <w:tab/>
      </w:r>
      <w:r w:rsidRPr="0061756F">
        <w:rPr>
          <w:rFonts w:cstheme="minorHAnsi"/>
          <w:color w:val="000000"/>
          <w:sz w:val="20"/>
          <w:szCs w:val="20"/>
        </w:rPr>
        <w:t>1,000 Increments</w:t>
      </w:r>
    </w:p>
    <w:p w14:paraId="3DED0C56" w14:textId="77777777" w:rsidR="008B397C" w:rsidRPr="0061756F" w:rsidRDefault="008B397C" w:rsidP="00DB2039">
      <w:pPr>
        <w:autoSpaceDE w:val="0"/>
        <w:autoSpaceDN w:val="0"/>
        <w:adjustRightInd w:val="0"/>
        <w:spacing w:after="0" w:line="240" w:lineRule="auto"/>
        <w:rPr>
          <w:rFonts w:cstheme="minorHAnsi"/>
          <w:b/>
          <w:color w:val="000000"/>
          <w:sz w:val="20"/>
          <w:szCs w:val="20"/>
        </w:rPr>
      </w:pPr>
    </w:p>
    <w:p w14:paraId="49FF0EF7" w14:textId="77777777" w:rsidR="00F0017B" w:rsidRPr="0061756F" w:rsidRDefault="00F0017B" w:rsidP="00DB2039">
      <w:pPr>
        <w:autoSpaceDE w:val="0"/>
        <w:autoSpaceDN w:val="0"/>
        <w:adjustRightInd w:val="0"/>
        <w:spacing w:after="0" w:line="240" w:lineRule="auto"/>
        <w:rPr>
          <w:rFonts w:cstheme="minorHAnsi"/>
          <w:b/>
          <w:color w:val="000000"/>
          <w:sz w:val="20"/>
          <w:szCs w:val="20"/>
        </w:rPr>
      </w:pPr>
      <w:r w:rsidRPr="0061756F">
        <w:rPr>
          <w:rFonts w:cstheme="minorHAnsi"/>
          <w:b/>
          <w:color w:val="000000"/>
          <w:sz w:val="20"/>
          <w:szCs w:val="20"/>
        </w:rPr>
        <w:t>Employee of the Year Awards:</w:t>
      </w:r>
      <w:r w:rsidR="00C35F6A" w:rsidRPr="0061756F">
        <w:rPr>
          <w:rFonts w:cstheme="minorHAnsi"/>
          <w:b/>
          <w:color w:val="000000"/>
          <w:sz w:val="20"/>
          <w:szCs w:val="20"/>
        </w:rPr>
        <w:tab/>
      </w:r>
      <w:r w:rsidR="00C35F6A" w:rsidRPr="0061756F">
        <w:rPr>
          <w:rFonts w:cstheme="minorHAnsi"/>
          <w:b/>
          <w:color w:val="000000"/>
          <w:sz w:val="20"/>
          <w:szCs w:val="20"/>
        </w:rPr>
        <w:tab/>
      </w:r>
      <w:r w:rsidR="00C35F6A" w:rsidRPr="0061756F">
        <w:rPr>
          <w:rFonts w:cstheme="minorHAnsi"/>
          <w:b/>
          <w:color w:val="000000"/>
          <w:sz w:val="20"/>
          <w:szCs w:val="20"/>
        </w:rPr>
        <w:tab/>
      </w:r>
      <w:r w:rsidR="00C35F6A" w:rsidRPr="0061756F">
        <w:rPr>
          <w:rFonts w:cstheme="minorHAnsi"/>
          <w:b/>
          <w:color w:val="000000"/>
          <w:sz w:val="20"/>
          <w:szCs w:val="20"/>
        </w:rPr>
        <w:tab/>
      </w:r>
      <w:r w:rsidR="00C35F6A" w:rsidRPr="0061756F">
        <w:rPr>
          <w:rFonts w:cstheme="minorHAnsi"/>
          <w:b/>
          <w:color w:val="000000"/>
          <w:sz w:val="20"/>
          <w:szCs w:val="20"/>
        </w:rPr>
        <w:tab/>
      </w:r>
      <w:r w:rsidR="00C35F6A" w:rsidRPr="0061756F">
        <w:rPr>
          <w:rFonts w:cstheme="minorHAnsi"/>
          <w:b/>
          <w:color w:val="000000"/>
          <w:sz w:val="20"/>
          <w:szCs w:val="20"/>
        </w:rPr>
        <w:tab/>
      </w:r>
    </w:p>
    <w:p w14:paraId="58EDFDC2" w14:textId="77777777" w:rsidR="00F0017B" w:rsidRPr="0061756F" w:rsidRDefault="00F0017B"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Operations Specialist</w:t>
      </w:r>
      <w:r w:rsidR="00C35F6A" w:rsidRPr="0061756F">
        <w:rPr>
          <w:rFonts w:cstheme="minorHAnsi"/>
          <w:color w:val="000000"/>
          <w:sz w:val="20"/>
          <w:szCs w:val="20"/>
        </w:rPr>
        <w:tab/>
      </w:r>
      <w:r w:rsidR="00C35F6A" w:rsidRPr="0061756F">
        <w:rPr>
          <w:rFonts w:cstheme="minorHAnsi"/>
          <w:color w:val="000000"/>
          <w:sz w:val="20"/>
          <w:szCs w:val="20"/>
        </w:rPr>
        <w:tab/>
      </w:r>
      <w:r w:rsidR="00C35F6A" w:rsidRPr="0061756F">
        <w:rPr>
          <w:rFonts w:cstheme="minorHAnsi"/>
          <w:color w:val="000000"/>
          <w:sz w:val="20"/>
          <w:szCs w:val="20"/>
        </w:rPr>
        <w:tab/>
      </w:r>
      <w:r w:rsidR="00C35F6A" w:rsidRPr="0061756F">
        <w:rPr>
          <w:rFonts w:cstheme="minorHAnsi"/>
          <w:color w:val="000000"/>
          <w:sz w:val="20"/>
          <w:szCs w:val="20"/>
        </w:rPr>
        <w:tab/>
      </w:r>
      <w:r w:rsidR="00C35F6A" w:rsidRPr="0061756F">
        <w:rPr>
          <w:rFonts w:cstheme="minorHAnsi"/>
          <w:color w:val="000000"/>
          <w:sz w:val="20"/>
          <w:szCs w:val="20"/>
        </w:rPr>
        <w:tab/>
      </w:r>
      <w:r w:rsidR="00C35F6A" w:rsidRPr="0061756F">
        <w:rPr>
          <w:rFonts w:cstheme="minorHAnsi"/>
          <w:color w:val="000000"/>
          <w:sz w:val="20"/>
          <w:szCs w:val="20"/>
        </w:rPr>
        <w:tab/>
        <w:t xml:space="preserve">     </w:t>
      </w:r>
      <w:r w:rsidR="001858E4" w:rsidRPr="0061756F">
        <w:rPr>
          <w:rFonts w:cstheme="minorHAnsi"/>
          <w:color w:val="000000"/>
          <w:sz w:val="20"/>
          <w:szCs w:val="20"/>
        </w:rPr>
        <w:tab/>
        <w:t xml:space="preserve">    </w:t>
      </w:r>
      <w:r w:rsidR="004A4A80" w:rsidRPr="0061756F">
        <w:rPr>
          <w:rFonts w:cstheme="minorHAnsi"/>
          <w:color w:val="000000"/>
          <w:sz w:val="20"/>
          <w:szCs w:val="20"/>
        </w:rPr>
        <w:t>500</w:t>
      </w:r>
    </w:p>
    <w:p w14:paraId="3D2CE820"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Operations Supervisor</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001858E4" w:rsidRPr="0061756F">
        <w:rPr>
          <w:rFonts w:cstheme="minorHAnsi"/>
          <w:color w:val="000000"/>
          <w:sz w:val="20"/>
          <w:szCs w:val="20"/>
        </w:rPr>
        <w:t xml:space="preserve">               </w:t>
      </w:r>
      <w:r w:rsidR="004A4A80" w:rsidRPr="0061756F">
        <w:rPr>
          <w:rFonts w:cstheme="minorHAnsi"/>
          <w:color w:val="000000"/>
          <w:sz w:val="20"/>
          <w:szCs w:val="20"/>
        </w:rPr>
        <w:t>500</w:t>
      </w:r>
    </w:p>
    <w:p w14:paraId="684A5113" w14:textId="3D1707AE" w:rsidR="00714173" w:rsidRPr="00E071BD" w:rsidRDefault="00F0017B"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Regular Ed Driver of the Year</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001858E4" w:rsidRPr="0061756F">
        <w:rPr>
          <w:rFonts w:cstheme="minorHAnsi"/>
          <w:color w:val="000000"/>
          <w:sz w:val="20"/>
          <w:szCs w:val="20"/>
        </w:rPr>
        <w:t xml:space="preserve">                </w:t>
      </w:r>
      <w:r w:rsidR="004A4A80" w:rsidRPr="0061756F">
        <w:rPr>
          <w:rFonts w:cstheme="minorHAnsi"/>
          <w:color w:val="000000"/>
          <w:sz w:val="20"/>
          <w:szCs w:val="20"/>
        </w:rPr>
        <w:t>500</w:t>
      </w:r>
    </w:p>
    <w:p w14:paraId="06153673" w14:textId="77777777" w:rsidR="00714173" w:rsidRDefault="00714173" w:rsidP="00DB2039">
      <w:pPr>
        <w:autoSpaceDE w:val="0"/>
        <w:autoSpaceDN w:val="0"/>
        <w:adjustRightInd w:val="0"/>
        <w:spacing w:after="0" w:line="240" w:lineRule="auto"/>
        <w:rPr>
          <w:rFonts w:cstheme="minorHAnsi"/>
          <w:b/>
          <w:color w:val="000000"/>
          <w:sz w:val="20"/>
          <w:szCs w:val="20"/>
        </w:rPr>
      </w:pPr>
    </w:p>
    <w:p w14:paraId="76D68682" w14:textId="77777777" w:rsidR="00C35F6A" w:rsidRPr="0061756F" w:rsidRDefault="005C3656" w:rsidP="00DB2039">
      <w:pPr>
        <w:autoSpaceDE w:val="0"/>
        <w:autoSpaceDN w:val="0"/>
        <w:adjustRightInd w:val="0"/>
        <w:spacing w:after="0" w:line="240" w:lineRule="auto"/>
        <w:rPr>
          <w:rFonts w:cstheme="minorHAnsi"/>
          <w:b/>
          <w:color w:val="000000"/>
          <w:sz w:val="20"/>
          <w:szCs w:val="20"/>
        </w:rPr>
      </w:pPr>
      <w:r w:rsidRPr="0061756F">
        <w:rPr>
          <w:rFonts w:cstheme="minorHAnsi"/>
          <w:b/>
          <w:color w:val="000000"/>
          <w:sz w:val="20"/>
          <w:szCs w:val="20"/>
        </w:rPr>
        <w:t>TAPT Tournaments</w:t>
      </w:r>
      <w:r w:rsidR="00C35F6A" w:rsidRPr="0061756F">
        <w:rPr>
          <w:rFonts w:cstheme="minorHAnsi"/>
          <w:b/>
          <w:color w:val="000000"/>
          <w:sz w:val="20"/>
          <w:szCs w:val="20"/>
        </w:rPr>
        <w:t>:</w:t>
      </w:r>
    </w:p>
    <w:p w14:paraId="1EF313ED" w14:textId="05757D6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Bowling</w:t>
      </w:r>
      <w:r w:rsidR="00312FC0" w:rsidRPr="0061756F">
        <w:rPr>
          <w:rFonts w:cstheme="minorHAnsi"/>
          <w:color w:val="000000"/>
          <w:sz w:val="20"/>
          <w:szCs w:val="20"/>
        </w:rPr>
        <w:tab/>
      </w:r>
      <w:r w:rsidR="006B1681" w:rsidRPr="0061756F">
        <w:rPr>
          <w:rFonts w:cstheme="minorHAnsi"/>
          <w:color w:val="000000"/>
          <w:sz w:val="20"/>
          <w:szCs w:val="20"/>
        </w:rPr>
        <w:t>:</w:t>
      </w:r>
    </w:p>
    <w:p w14:paraId="6E5037BF"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Trophies</w:t>
      </w:r>
      <w:r w:rsidR="005C3656"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DA3632" w:rsidRPr="0061756F">
        <w:rPr>
          <w:rFonts w:cstheme="minorHAnsi"/>
          <w:color w:val="000000"/>
          <w:sz w:val="20"/>
          <w:szCs w:val="20"/>
        </w:rPr>
        <w:tab/>
      </w:r>
      <w:r w:rsidR="00DA3632" w:rsidRPr="0061756F">
        <w:rPr>
          <w:rFonts w:cstheme="minorHAnsi"/>
          <w:color w:val="000000"/>
          <w:sz w:val="20"/>
          <w:szCs w:val="20"/>
        </w:rPr>
        <w:tab/>
      </w:r>
      <w:r w:rsidR="007402DB" w:rsidRPr="0061756F">
        <w:rPr>
          <w:rFonts w:cstheme="minorHAnsi"/>
          <w:color w:val="000000"/>
          <w:sz w:val="20"/>
          <w:szCs w:val="20"/>
        </w:rPr>
        <w:t>1,5</w:t>
      </w:r>
      <w:r w:rsidR="00021440" w:rsidRPr="0061756F">
        <w:rPr>
          <w:rFonts w:cstheme="minorHAnsi"/>
          <w:color w:val="000000"/>
          <w:sz w:val="20"/>
          <w:szCs w:val="20"/>
        </w:rPr>
        <w:t xml:space="preserve">00.00 </w:t>
      </w:r>
      <w:r w:rsidR="005C3656" w:rsidRPr="0061756F">
        <w:rPr>
          <w:rFonts w:cstheme="minorHAnsi"/>
          <w:color w:val="000000"/>
          <w:sz w:val="20"/>
          <w:szCs w:val="20"/>
        </w:rPr>
        <w:tab/>
      </w:r>
      <w:r w:rsidR="005C3656" w:rsidRPr="0061756F">
        <w:rPr>
          <w:rFonts w:cstheme="minorHAnsi"/>
          <w:color w:val="000000"/>
          <w:sz w:val="20"/>
          <w:szCs w:val="20"/>
        </w:rPr>
        <w:tab/>
      </w:r>
      <w:r w:rsidR="005C3656" w:rsidRPr="0061756F">
        <w:rPr>
          <w:rFonts w:cstheme="minorHAnsi"/>
          <w:color w:val="000000"/>
          <w:sz w:val="20"/>
          <w:szCs w:val="20"/>
        </w:rPr>
        <w:tab/>
      </w:r>
    </w:p>
    <w:p w14:paraId="167793A0"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Meal</w:t>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236EE3" w:rsidRPr="0061756F">
        <w:rPr>
          <w:rFonts w:cstheme="minorHAnsi"/>
          <w:color w:val="000000"/>
          <w:sz w:val="20"/>
          <w:szCs w:val="20"/>
        </w:rPr>
        <w:tab/>
      </w:r>
      <w:r w:rsidR="00714173">
        <w:rPr>
          <w:rFonts w:cstheme="minorHAnsi"/>
          <w:color w:val="000000"/>
          <w:sz w:val="20"/>
          <w:szCs w:val="20"/>
        </w:rPr>
        <w:t>1</w:t>
      </w:r>
      <w:r w:rsidR="00021440" w:rsidRPr="0061756F">
        <w:rPr>
          <w:rFonts w:cstheme="minorHAnsi"/>
          <w:color w:val="000000"/>
          <w:sz w:val="20"/>
          <w:szCs w:val="20"/>
        </w:rPr>
        <w:t>,000.00</w:t>
      </w:r>
    </w:p>
    <w:p w14:paraId="046710B5" w14:textId="77777777" w:rsidR="00C35F6A" w:rsidRPr="0061756F" w:rsidRDefault="0002144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r>
      <w:r w:rsidR="004A4A80" w:rsidRPr="0061756F">
        <w:rPr>
          <w:rFonts w:cstheme="minorHAnsi"/>
          <w:color w:val="000000"/>
          <w:sz w:val="20"/>
          <w:szCs w:val="20"/>
        </w:rPr>
        <w:t>Gifts</w:t>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236EE3" w:rsidRPr="0061756F">
        <w:rPr>
          <w:rFonts w:cstheme="minorHAnsi"/>
          <w:color w:val="000000"/>
          <w:sz w:val="20"/>
          <w:szCs w:val="20"/>
        </w:rPr>
        <w:tab/>
      </w:r>
      <w:r w:rsidR="004A4A80" w:rsidRPr="0061756F">
        <w:rPr>
          <w:rFonts w:cstheme="minorHAnsi"/>
          <w:color w:val="000000"/>
          <w:sz w:val="20"/>
          <w:szCs w:val="20"/>
        </w:rPr>
        <w:t>500 increments</w:t>
      </w:r>
    </w:p>
    <w:p w14:paraId="5F6EAC4D" w14:textId="77777777" w:rsidR="003161FE" w:rsidRDefault="0002144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 xml:space="preserve"> </w:t>
      </w:r>
    </w:p>
    <w:p w14:paraId="5F91E979" w14:textId="132DCF19"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Golf</w:t>
      </w:r>
      <w:r w:rsidR="006B1681" w:rsidRPr="0061756F">
        <w:rPr>
          <w:rFonts w:cstheme="minorHAnsi"/>
          <w:color w:val="000000"/>
          <w:sz w:val="20"/>
          <w:szCs w:val="20"/>
        </w:rPr>
        <w:t>:</w:t>
      </w:r>
      <w:r w:rsidRPr="0061756F">
        <w:rPr>
          <w:rFonts w:cstheme="minorHAnsi"/>
          <w:color w:val="000000"/>
          <w:sz w:val="20"/>
          <w:szCs w:val="20"/>
        </w:rPr>
        <w:tab/>
      </w:r>
      <w:r w:rsidRPr="0061756F">
        <w:rPr>
          <w:rFonts w:cstheme="minorHAnsi"/>
          <w:color w:val="000000"/>
          <w:sz w:val="20"/>
          <w:szCs w:val="20"/>
        </w:rPr>
        <w:tab/>
      </w:r>
    </w:p>
    <w:p w14:paraId="7BB6A810" w14:textId="77777777" w:rsidR="004A4A80"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Trophies</w:t>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4A4A80" w:rsidRPr="0061756F">
        <w:rPr>
          <w:rFonts w:cstheme="minorHAnsi"/>
          <w:color w:val="000000"/>
          <w:sz w:val="20"/>
          <w:szCs w:val="20"/>
        </w:rPr>
        <w:tab/>
      </w:r>
      <w:r w:rsidR="00236EE3" w:rsidRPr="0061756F">
        <w:rPr>
          <w:rFonts w:cstheme="minorHAnsi"/>
          <w:color w:val="000000"/>
          <w:sz w:val="20"/>
          <w:szCs w:val="20"/>
        </w:rPr>
        <w:tab/>
      </w:r>
      <w:r w:rsidR="00236EE3" w:rsidRPr="0061756F">
        <w:rPr>
          <w:rFonts w:cstheme="minorHAnsi"/>
          <w:color w:val="000000"/>
          <w:sz w:val="20"/>
          <w:szCs w:val="20"/>
        </w:rPr>
        <w:tab/>
      </w:r>
      <w:r w:rsidR="004A4A80" w:rsidRPr="0061756F">
        <w:rPr>
          <w:rFonts w:cstheme="minorHAnsi"/>
          <w:color w:val="000000"/>
          <w:sz w:val="20"/>
          <w:szCs w:val="20"/>
        </w:rPr>
        <w:t>1500</w:t>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000D3562" w:rsidRPr="0061756F">
        <w:rPr>
          <w:rFonts w:cstheme="minorHAnsi"/>
          <w:color w:val="000000"/>
          <w:sz w:val="20"/>
          <w:szCs w:val="20"/>
        </w:rPr>
        <w:tab/>
      </w:r>
      <w:r w:rsidRPr="0061756F">
        <w:rPr>
          <w:rFonts w:cstheme="minorHAnsi"/>
          <w:color w:val="000000"/>
          <w:sz w:val="20"/>
          <w:szCs w:val="20"/>
        </w:rPr>
        <w:tab/>
        <w:t>Lunch</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8B397C" w:rsidRPr="0061756F">
        <w:rPr>
          <w:rFonts w:cstheme="minorHAnsi"/>
          <w:color w:val="000000"/>
          <w:sz w:val="20"/>
          <w:szCs w:val="20"/>
        </w:rPr>
        <w:tab/>
      </w:r>
      <w:r w:rsidR="004A4A80" w:rsidRPr="0061756F">
        <w:rPr>
          <w:rFonts w:cstheme="minorHAnsi"/>
          <w:color w:val="000000"/>
          <w:sz w:val="20"/>
          <w:szCs w:val="20"/>
        </w:rPr>
        <w:t>1500</w:t>
      </w:r>
      <w:r w:rsidRPr="0061756F">
        <w:rPr>
          <w:rFonts w:cstheme="minorHAnsi"/>
          <w:color w:val="000000"/>
          <w:sz w:val="20"/>
          <w:szCs w:val="20"/>
        </w:rPr>
        <w:tab/>
      </w:r>
    </w:p>
    <w:p w14:paraId="295A62B4" w14:textId="77777777" w:rsidR="004A4A80" w:rsidRPr="0061756F" w:rsidRDefault="004A4A8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lastRenderedPageBreak/>
        <w:tab/>
        <w:t>Gifts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236EE3" w:rsidRPr="0061756F">
        <w:rPr>
          <w:rFonts w:cstheme="minorHAnsi"/>
          <w:color w:val="000000"/>
          <w:sz w:val="20"/>
          <w:szCs w:val="20"/>
        </w:rPr>
        <w:tab/>
      </w:r>
      <w:r w:rsidRPr="0061756F">
        <w:rPr>
          <w:rFonts w:cstheme="minorHAnsi"/>
          <w:color w:val="000000"/>
          <w:sz w:val="20"/>
          <w:szCs w:val="20"/>
        </w:rPr>
        <w:t>500</w:t>
      </w:r>
    </w:p>
    <w:p w14:paraId="0B8954A8" w14:textId="77777777" w:rsidR="00C35F6A" w:rsidRPr="0061756F" w:rsidRDefault="004A4A8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Hole Sponsorships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236EE3" w:rsidRPr="0061756F">
        <w:rPr>
          <w:rFonts w:cstheme="minorHAnsi"/>
          <w:color w:val="000000"/>
          <w:sz w:val="20"/>
          <w:szCs w:val="20"/>
        </w:rPr>
        <w:tab/>
      </w:r>
      <w:r w:rsidRPr="0061756F">
        <w:rPr>
          <w:rFonts w:cstheme="minorHAnsi"/>
          <w:color w:val="000000"/>
          <w:sz w:val="20"/>
          <w:szCs w:val="20"/>
        </w:rPr>
        <w:t>500</w:t>
      </w:r>
      <w:r w:rsidR="00C35F6A" w:rsidRPr="0061756F">
        <w:rPr>
          <w:rFonts w:cstheme="minorHAnsi"/>
          <w:color w:val="000000"/>
          <w:sz w:val="20"/>
          <w:szCs w:val="20"/>
        </w:rPr>
        <w:tab/>
      </w:r>
      <w:r w:rsidR="00C35F6A" w:rsidRPr="0061756F">
        <w:rPr>
          <w:rFonts w:cstheme="minorHAnsi"/>
          <w:color w:val="000000"/>
          <w:sz w:val="20"/>
          <w:szCs w:val="20"/>
        </w:rPr>
        <w:tab/>
      </w:r>
      <w:r w:rsidR="000D3562" w:rsidRPr="0061756F">
        <w:rPr>
          <w:rFonts w:cstheme="minorHAnsi"/>
          <w:color w:val="000000"/>
          <w:sz w:val="20"/>
          <w:szCs w:val="20"/>
        </w:rPr>
        <w:t xml:space="preserve"> </w:t>
      </w:r>
    </w:p>
    <w:p w14:paraId="2E816C87" w14:textId="77777777" w:rsidR="004A4A80" w:rsidRPr="0061756F" w:rsidRDefault="004A4A80" w:rsidP="00DB2039">
      <w:pPr>
        <w:autoSpaceDE w:val="0"/>
        <w:autoSpaceDN w:val="0"/>
        <w:adjustRightInd w:val="0"/>
        <w:spacing w:after="0" w:line="240" w:lineRule="auto"/>
        <w:rPr>
          <w:rFonts w:cstheme="minorHAnsi"/>
          <w:color w:val="000000"/>
          <w:sz w:val="20"/>
          <w:szCs w:val="20"/>
        </w:rPr>
      </w:pPr>
    </w:p>
    <w:p w14:paraId="362D3310"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Sporting Clay</w:t>
      </w:r>
      <w:r w:rsidR="006B1681" w:rsidRPr="0061756F">
        <w:rPr>
          <w:rFonts w:cstheme="minorHAnsi"/>
          <w:color w:val="000000"/>
          <w:sz w:val="20"/>
          <w:szCs w:val="20"/>
        </w:rPr>
        <w:t>:</w:t>
      </w:r>
    </w:p>
    <w:p w14:paraId="7F0CB33E"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Trophies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236EE3" w:rsidRPr="0061756F">
        <w:rPr>
          <w:rFonts w:cstheme="minorHAnsi"/>
          <w:color w:val="000000"/>
          <w:sz w:val="20"/>
          <w:szCs w:val="20"/>
        </w:rPr>
        <w:tab/>
      </w:r>
      <w:r w:rsidR="00236EE3" w:rsidRPr="0061756F">
        <w:rPr>
          <w:rFonts w:cstheme="minorHAnsi"/>
          <w:color w:val="000000"/>
          <w:sz w:val="20"/>
          <w:szCs w:val="20"/>
        </w:rPr>
        <w:tab/>
      </w:r>
      <w:r w:rsidR="00473F32" w:rsidRPr="0061756F">
        <w:rPr>
          <w:rFonts w:cstheme="minorHAnsi"/>
          <w:color w:val="000000"/>
          <w:sz w:val="20"/>
          <w:szCs w:val="20"/>
        </w:rPr>
        <w:t>500</w:t>
      </w:r>
    </w:p>
    <w:p w14:paraId="254547D6"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Shells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236EE3" w:rsidRPr="0061756F">
        <w:rPr>
          <w:rFonts w:cstheme="minorHAnsi"/>
          <w:color w:val="000000"/>
          <w:sz w:val="20"/>
          <w:szCs w:val="20"/>
        </w:rPr>
        <w:tab/>
      </w:r>
      <w:r w:rsidR="004A4A80" w:rsidRPr="0061756F">
        <w:rPr>
          <w:rFonts w:cstheme="minorHAnsi"/>
          <w:color w:val="000000"/>
          <w:sz w:val="20"/>
          <w:szCs w:val="20"/>
        </w:rPr>
        <w:t>1</w:t>
      </w:r>
      <w:r w:rsidR="00236EE3" w:rsidRPr="0061756F">
        <w:rPr>
          <w:rFonts w:cstheme="minorHAnsi"/>
          <w:color w:val="000000"/>
          <w:sz w:val="20"/>
          <w:szCs w:val="20"/>
        </w:rPr>
        <w:t>,</w:t>
      </w:r>
      <w:r w:rsidR="00473F32" w:rsidRPr="0061756F">
        <w:rPr>
          <w:rFonts w:cstheme="minorHAnsi"/>
          <w:color w:val="000000"/>
          <w:sz w:val="20"/>
          <w:szCs w:val="20"/>
        </w:rPr>
        <w:t>000</w:t>
      </w:r>
    </w:p>
    <w:p w14:paraId="6DE1AF63" w14:textId="77777777" w:rsidR="00C35F6A" w:rsidRPr="0061756F" w:rsidRDefault="00C35F6A"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Lunch</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236EE3" w:rsidRPr="0061756F">
        <w:rPr>
          <w:rFonts w:cstheme="minorHAnsi"/>
          <w:color w:val="000000"/>
          <w:sz w:val="20"/>
          <w:szCs w:val="20"/>
        </w:rPr>
        <w:tab/>
      </w:r>
      <w:r w:rsidR="004A4A80" w:rsidRPr="0061756F">
        <w:rPr>
          <w:rFonts w:cstheme="minorHAnsi"/>
          <w:color w:val="000000"/>
          <w:sz w:val="20"/>
          <w:szCs w:val="20"/>
        </w:rPr>
        <w:t>500</w:t>
      </w:r>
      <w:r w:rsidR="00714173">
        <w:rPr>
          <w:rFonts w:cstheme="minorHAnsi"/>
          <w:color w:val="000000"/>
          <w:sz w:val="20"/>
          <w:szCs w:val="20"/>
        </w:rPr>
        <w:t xml:space="preserve"> increments</w:t>
      </w:r>
    </w:p>
    <w:p w14:paraId="06125038" w14:textId="77777777" w:rsidR="004A4A80" w:rsidRPr="0061756F" w:rsidRDefault="004A4A8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t>Gifts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00236EE3" w:rsidRPr="0061756F">
        <w:rPr>
          <w:rFonts w:cstheme="minorHAnsi"/>
          <w:color w:val="000000"/>
          <w:sz w:val="20"/>
          <w:szCs w:val="20"/>
        </w:rPr>
        <w:tab/>
      </w:r>
      <w:r w:rsidRPr="0061756F">
        <w:rPr>
          <w:rFonts w:cstheme="minorHAnsi"/>
          <w:color w:val="000000"/>
          <w:sz w:val="20"/>
          <w:szCs w:val="20"/>
        </w:rPr>
        <w:t>500</w:t>
      </w:r>
    </w:p>
    <w:p w14:paraId="079C3383" w14:textId="77777777" w:rsidR="005C4AD7" w:rsidRPr="0061756F" w:rsidRDefault="004A4A80" w:rsidP="00DB2039">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ab/>
      </w:r>
    </w:p>
    <w:p w14:paraId="0E70E0CA" w14:textId="77777777" w:rsidR="005C4AD7" w:rsidRPr="00714173" w:rsidRDefault="005C4AD7" w:rsidP="00DB2039">
      <w:pPr>
        <w:autoSpaceDE w:val="0"/>
        <w:autoSpaceDN w:val="0"/>
        <w:adjustRightInd w:val="0"/>
        <w:spacing w:after="0" w:line="240" w:lineRule="auto"/>
        <w:rPr>
          <w:rFonts w:cstheme="minorHAnsi"/>
          <w:color w:val="000000"/>
          <w:sz w:val="20"/>
          <w:szCs w:val="20"/>
        </w:rPr>
      </w:pPr>
      <w:r w:rsidRPr="00714173">
        <w:rPr>
          <w:rFonts w:cstheme="minorHAnsi"/>
          <w:color w:val="000000"/>
          <w:sz w:val="20"/>
          <w:szCs w:val="20"/>
        </w:rPr>
        <w:t>Speech Contest, Waco, Texas</w:t>
      </w:r>
      <w:r w:rsidR="00714173">
        <w:rPr>
          <w:rFonts w:cstheme="minorHAnsi"/>
          <w:color w:val="000000"/>
          <w:sz w:val="20"/>
          <w:szCs w:val="20"/>
        </w:rPr>
        <w:t xml:space="preserve"> </w:t>
      </w:r>
      <w:r w:rsidR="00562A8A" w:rsidRPr="00714173">
        <w:rPr>
          <w:rFonts w:cstheme="minorHAnsi"/>
          <w:color w:val="000000"/>
          <w:sz w:val="20"/>
          <w:szCs w:val="20"/>
        </w:rPr>
        <w:t>(April)</w:t>
      </w:r>
      <w:r w:rsidRPr="00714173">
        <w:rPr>
          <w:rFonts w:cstheme="minorHAnsi"/>
          <w:color w:val="000000"/>
          <w:sz w:val="20"/>
          <w:szCs w:val="20"/>
        </w:rPr>
        <w:tab/>
      </w:r>
      <w:r w:rsidRPr="00714173">
        <w:rPr>
          <w:rFonts w:cstheme="minorHAnsi"/>
          <w:color w:val="000000"/>
          <w:sz w:val="20"/>
          <w:szCs w:val="20"/>
        </w:rPr>
        <w:tab/>
      </w:r>
      <w:r w:rsidRPr="00714173">
        <w:rPr>
          <w:rFonts w:cstheme="minorHAnsi"/>
          <w:color w:val="000000"/>
          <w:sz w:val="20"/>
          <w:szCs w:val="20"/>
        </w:rPr>
        <w:tab/>
      </w:r>
      <w:r w:rsidRPr="00714173">
        <w:rPr>
          <w:rFonts w:cstheme="minorHAnsi"/>
          <w:color w:val="000000"/>
          <w:sz w:val="20"/>
          <w:szCs w:val="20"/>
        </w:rPr>
        <w:tab/>
      </w:r>
      <w:r w:rsidR="00236EE3" w:rsidRPr="00714173">
        <w:rPr>
          <w:rFonts w:cstheme="minorHAnsi"/>
          <w:color w:val="000000"/>
          <w:sz w:val="20"/>
          <w:szCs w:val="20"/>
        </w:rPr>
        <w:tab/>
      </w:r>
      <w:r w:rsidR="00473F32" w:rsidRPr="00714173">
        <w:rPr>
          <w:rFonts w:cstheme="minorHAnsi"/>
          <w:color w:val="000000"/>
          <w:sz w:val="20"/>
          <w:szCs w:val="20"/>
        </w:rPr>
        <w:t>500 increments (10,000.00 needed for scholarships)</w:t>
      </w:r>
    </w:p>
    <w:p w14:paraId="40A31CC6" w14:textId="77777777" w:rsidR="0059618C" w:rsidRDefault="0059618C" w:rsidP="0059618C">
      <w:pPr>
        <w:autoSpaceDE w:val="0"/>
        <w:autoSpaceDN w:val="0"/>
        <w:adjustRightInd w:val="0"/>
        <w:spacing w:after="0" w:line="240" w:lineRule="auto"/>
        <w:rPr>
          <w:rFonts w:cstheme="minorHAnsi"/>
          <w:b/>
          <w:color w:val="000000"/>
          <w:sz w:val="20"/>
          <w:szCs w:val="20"/>
        </w:rPr>
      </w:pPr>
    </w:p>
    <w:p w14:paraId="1C73ED5B" w14:textId="26F8143E" w:rsidR="0059618C" w:rsidRPr="0061756F" w:rsidRDefault="0059618C" w:rsidP="0059618C">
      <w:pPr>
        <w:autoSpaceDE w:val="0"/>
        <w:autoSpaceDN w:val="0"/>
        <w:adjustRightInd w:val="0"/>
        <w:spacing w:after="0" w:line="240" w:lineRule="auto"/>
        <w:rPr>
          <w:rFonts w:cstheme="minorHAnsi"/>
          <w:color w:val="000000"/>
          <w:sz w:val="20"/>
          <w:szCs w:val="20"/>
        </w:rPr>
      </w:pPr>
      <w:r w:rsidRPr="0061756F">
        <w:rPr>
          <w:rFonts w:cstheme="minorHAnsi"/>
          <w:b/>
          <w:color w:val="000000"/>
          <w:sz w:val="20"/>
          <w:szCs w:val="20"/>
        </w:rPr>
        <w:t>Roadeo Activities:</w:t>
      </w:r>
      <w:r>
        <w:rPr>
          <w:rFonts w:cstheme="minorHAnsi"/>
          <w:b/>
          <w:color w:val="000000"/>
          <w:sz w:val="20"/>
          <w:szCs w:val="20"/>
        </w:rPr>
        <w:t xml:space="preserve"> </w:t>
      </w:r>
      <w:r w:rsidR="005B7F78">
        <w:rPr>
          <w:rFonts w:cstheme="minorHAnsi"/>
          <w:b/>
          <w:color w:val="000000"/>
          <w:sz w:val="20"/>
          <w:szCs w:val="20"/>
        </w:rPr>
        <w:t>Mid-June</w:t>
      </w:r>
    </w:p>
    <w:p w14:paraId="26657A07" w14:textId="77777777" w:rsidR="0059618C" w:rsidRPr="0061756F" w:rsidRDefault="0059618C" w:rsidP="0059618C">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Contestant and Judges Breakfast</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 xml:space="preserve">     </w:t>
      </w:r>
      <w:r w:rsidRPr="0061756F">
        <w:rPr>
          <w:rFonts w:cstheme="minorHAnsi"/>
          <w:color w:val="000000"/>
          <w:sz w:val="20"/>
          <w:szCs w:val="20"/>
        </w:rPr>
        <w:tab/>
        <w:t>500 increments</w:t>
      </w:r>
      <w:r w:rsidRPr="0061756F">
        <w:rPr>
          <w:rFonts w:cstheme="minorHAnsi"/>
          <w:color w:val="000000"/>
          <w:sz w:val="20"/>
          <w:szCs w:val="20"/>
        </w:rPr>
        <w:tab/>
      </w:r>
      <w:r w:rsidRPr="0061756F">
        <w:rPr>
          <w:rFonts w:cstheme="minorHAnsi"/>
          <w:color w:val="000000"/>
          <w:sz w:val="20"/>
          <w:szCs w:val="20"/>
        </w:rPr>
        <w:tab/>
      </w:r>
    </w:p>
    <w:p w14:paraId="1E071A57" w14:textId="77777777" w:rsidR="0059618C" w:rsidRPr="0061756F" w:rsidRDefault="0059618C" w:rsidP="0059618C">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Lunch</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1,000 increments</w:t>
      </w:r>
      <w:r w:rsidRPr="0061756F">
        <w:rPr>
          <w:rFonts w:cstheme="minorHAnsi"/>
          <w:color w:val="000000"/>
          <w:sz w:val="20"/>
          <w:szCs w:val="20"/>
        </w:rPr>
        <w:tab/>
      </w:r>
    </w:p>
    <w:p w14:paraId="118A2D23" w14:textId="77777777" w:rsidR="0059618C" w:rsidRPr="0061756F" w:rsidRDefault="0059618C" w:rsidP="0059618C">
      <w:pPr>
        <w:autoSpaceDE w:val="0"/>
        <w:autoSpaceDN w:val="0"/>
        <w:adjustRightInd w:val="0"/>
        <w:spacing w:after="0" w:line="240" w:lineRule="auto"/>
        <w:rPr>
          <w:rFonts w:cstheme="minorHAnsi"/>
          <w:color w:val="000000"/>
          <w:sz w:val="20"/>
          <w:szCs w:val="20"/>
        </w:rPr>
      </w:pPr>
      <w:r w:rsidRPr="0061756F">
        <w:rPr>
          <w:rFonts w:cstheme="minorHAnsi"/>
          <w:color w:val="000000"/>
          <w:sz w:val="20"/>
          <w:szCs w:val="20"/>
        </w:rPr>
        <w:t>Special Needs Trophies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1,000</w:t>
      </w:r>
      <w:r w:rsidRPr="0061756F">
        <w:rPr>
          <w:rFonts w:cstheme="minorHAnsi"/>
          <w:color w:val="000000"/>
          <w:sz w:val="20"/>
          <w:szCs w:val="20"/>
        </w:rPr>
        <w:tab/>
      </w:r>
      <w:r w:rsidRPr="0061756F">
        <w:rPr>
          <w:rFonts w:cstheme="minorHAnsi"/>
          <w:color w:val="000000"/>
          <w:sz w:val="20"/>
          <w:szCs w:val="20"/>
        </w:rPr>
        <w:tab/>
        <w:t xml:space="preserve"> </w:t>
      </w:r>
    </w:p>
    <w:p w14:paraId="266C1BD1" w14:textId="7CF24DA9" w:rsidR="0059618C" w:rsidRDefault="0059618C" w:rsidP="0059618C">
      <w:pPr>
        <w:rPr>
          <w:b/>
        </w:rPr>
      </w:pPr>
      <w:r w:rsidRPr="0061756F">
        <w:rPr>
          <w:rFonts w:cstheme="minorHAnsi"/>
          <w:color w:val="000000"/>
          <w:sz w:val="20"/>
          <w:szCs w:val="20"/>
        </w:rPr>
        <w:t>Regular Ed Trophies</w:t>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r>
      <w:r w:rsidRPr="0061756F">
        <w:rPr>
          <w:rFonts w:cstheme="minorHAnsi"/>
          <w:color w:val="000000"/>
          <w:sz w:val="20"/>
          <w:szCs w:val="20"/>
        </w:rPr>
        <w:tab/>
        <w:t xml:space="preserve">                 </w:t>
      </w:r>
      <w:r w:rsidRPr="0061756F">
        <w:rPr>
          <w:rFonts w:cstheme="minorHAnsi"/>
          <w:color w:val="000000"/>
          <w:sz w:val="20"/>
          <w:szCs w:val="20"/>
        </w:rPr>
        <w:tab/>
        <w:t>1,000</w:t>
      </w:r>
      <w:r w:rsidRPr="0061756F">
        <w:rPr>
          <w:rFonts w:cstheme="minorHAnsi"/>
          <w:color w:val="000000"/>
          <w:sz w:val="20"/>
          <w:szCs w:val="20"/>
        </w:rPr>
        <w:tab/>
      </w:r>
    </w:p>
    <w:p w14:paraId="208D0606" w14:textId="77777777" w:rsidR="00A5629F" w:rsidRDefault="00A5629F" w:rsidP="0061756F">
      <w:pPr>
        <w:jc w:val="center"/>
        <w:rPr>
          <w:b/>
        </w:rPr>
      </w:pPr>
    </w:p>
    <w:p w14:paraId="48198CB5" w14:textId="3486558E" w:rsidR="0061756F" w:rsidRDefault="0061756F" w:rsidP="0061756F">
      <w:pPr>
        <w:jc w:val="center"/>
        <w:rPr>
          <w:b/>
        </w:rPr>
      </w:pPr>
      <w:r>
        <w:rPr>
          <w:b/>
        </w:rPr>
        <w:t xml:space="preserve">TAPT </w:t>
      </w:r>
      <w:r w:rsidRPr="003B1462">
        <w:rPr>
          <w:b/>
        </w:rPr>
        <w:t>SPONSORSHIP RECOGNITION</w:t>
      </w:r>
    </w:p>
    <w:p w14:paraId="1737CFD4" w14:textId="77777777" w:rsidR="0061756F" w:rsidRDefault="0061756F" w:rsidP="0061756F">
      <w:r>
        <w:t xml:space="preserve">TAPT is a non-profit association with educational and charitable missions and goals.  TAPT </w:t>
      </w:r>
      <w:r w:rsidR="00714173">
        <w:t>sincerely</w:t>
      </w:r>
      <w:r>
        <w:t xml:space="preserve"> appreciates the support of our vendor companies and would not be able to offer the </w:t>
      </w:r>
      <w:r w:rsidR="002C5004">
        <w:t>c</w:t>
      </w:r>
      <w:r>
        <w:t>onferences, workshops, classes</w:t>
      </w:r>
      <w:r w:rsidR="002C5004">
        <w:t>, scholarships</w:t>
      </w:r>
      <w:r>
        <w:t xml:space="preserve"> and special events year-round without the support from our loyal vendor companies.</w:t>
      </w:r>
    </w:p>
    <w:p w14:paraId="532CA3D9" w14:textId="77777777" w:rsidR="0061756F" w:rsidRDefault="0061756F" w:rsidP="0061756F">
      <w:r>
        <w:t>All sponsorships received throughout the year, September 1 through conference are recognized in the following manner:</w:t>
      </w:r>
    </w:p>
    <w:p w14:paraId="72969FA2" w14:textId="77777777" w:rsidR="0061756F" w:rsidRDefault="0061756F" w:rsidP="0061756F">
      <w:r w:rsidRPr="003B1462">
        <w:rPr>
          <w:b/>
        </w:rPr>
        <w:t>Large entrance unit</w:t>
      </w:r>
      <w:r>
        <w:t xml:space="preserve"> located in the conference center – both front and back for those going and coming to read.  This entrance unit stays up several days and any sponsorship $500 and above (total for the year) will be listed in recognition.</w:t>
      </w:r>
    </w:p>
    <w:p w14:paraId="177707F5" w14:textId="77777777" w:rsidR="0061756F" w:rsidRPr="002C5004" w:rsidRDefault="0061756F" w:rsidP="0061756F">
      <w:r w:rsidRPr="003B1462">
        <w:rPr>
          <w:b/>
        </w:rPr>
        <w:t>Conference Program</w:t>
      </w:r>
      <w:r>
        <w:t xml:space="preserve">: One of the first pages in the conference program is dedicated to sponsors and </w:t>
      </w:r>
      <w:r w:rsidR="002C5004">
        <w:t>sponsorships are</w:t>
      </w:r>
      <w:r>
        <w:t xml:space="preserve"> listed in order of level</w:t>
      </w:r>
      <w:r w:rsidR="002C5004">
        <w:t>s as listed below:</w:t>
      </w:r>
    </w:p>
    <w:tbl>
      <w:tblPr>
        <w:tblW w:w="2960" w:type="dxa"/>
        <w:jc w:val="center"/>
        <w:tblLook w:val="04A0" w:firstRow="1" w:lastRow="0" w:firstColumn="1" w:lastColumn="0" w:noHBand="0" w:noVBand="1"/>
      </w:tblPr>
      <w:tblGrid>
        <w:gridCol w:w="1960"/>
        <w:gridCol w:w="1000"/>
      </w:tblGrid>
      <w:tr w:rsidR="0061756F" w:rsidRPr="00EA46F4" w14:paraId="4ED30216" w14:textId="77777777" w:rsidTr="002C5004">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4C791074" w14:textId="77777777" w:rsidR="0061756F" w:rsidRPr="0061756F" w:rsidRDefault="0061756F" w:rsidP="00CC2CDC">
            <w:pPr>
              <w:spacing w:after="0" w:line="240" w:lineRule="auto"/>
              <w:rPr>
                <w:rFonts w:ascii="Calibri" w:eastAsia="Times New Roman" w:hAnsi="Calibri" w:cs="Calibri"/>
                <w:color w:val="FF0000"/>
                <w:sz w:val="20"/>
                <w:szCs w:val="20"/>
              </w:rPr>
            </w:pPr>
            <w:r w:rsidRPr="0061756F">
              <w:rPr>
                <w:rFonts w:ascii="Calibri" w:eastAsia="Times New Roman" w:hAnsi="Calibri" w:cs="Calibri"/>
                <w:color w:val="FF0000"/>
                <w:sz w:val="20"/>
                <w:szCs w:val="20"/>
              </w:rPr>
              <w:t>PLATINUM</w:t>
            </w:r>
          </w:p>
        </w:tc>
        <w:tc>
          <w:tcPr>
            <w:tcW w:w="1000" w:type="dxa"/>
            <w:tcBorders>
              <w:top w:val="single" w:sz="4" w:space="0" w:color="auto"/>
              <w:left w:val="nil"/>
              <w:bottom w:val="single" w:sz="4" w:space="0" w:color="auto"/>
              <w:right w:val="single" w:sz="4" w:space="0" w:color="auto"/>
            </w:tcBorders>
            <w:shd w:val="clear" w:color="000000" w:fill="FFE699"/>
            <w:noWrap/>
            <w:vAlign w:val="bottom"/>
            <w:hideMark/>
          </w:tcPr>
          <w:p w14:paraId="5B7912CC" w14:textId="77777777" w:rsidR="0061756F" w:rsidRPr="0061756F" w:rsidRDefault="0061756F" w:rsidP="00CC2CDC">
            <w:pPr>
              <w:spacing w:after="0" w:line="240" w:lineRule="auto"/>
              <w:jc w:val="center"/>
              <w:rPr>
                <w:rFonts w:ascii="Calibri" w:eastAsia="Times New Roman" w:hAnsi="Calibri" w:cs="Calibri"/>
                <w:color w:val="000000"/>
                <w:sz w:val="20"/>
                <w:szCs w:val="20"/>
              </w:rPr>
            </w:pPr>
            <w:r w:rsidRPr="0061756F">
              <w:rPr>
                <w:rFonts w:ascii="Calibri" w:eastAsia="Times New Roman" w:hAnsi="Calibri" w:cs="Calibri"/>
                <w:color w:val="000000"/>
                <w:sz w:val="20"/>
                <w:szCs w:val="20"/>
              </w:rPr>
              <w:t>20000 +</w:t>
            </w:r>
          </w:p>
        </w:tc>
      </w:tr>
      <w:tr w:rsidR="0061756F" w:rsidRPr="00EA46F4" w14:paraId="6205A231" w14:textId="77777777" w:rsidTr="002C5004">
        <w:trPr>
          <w:trHeight w:val="300"/>
          <w:jc w:val="center"/>
        </w:trPr>
        <w:tc>
          <w:tcPr>
            <w:tcW w:w="1960" w:type="dxa"/>
            <w:tcBorders>
              <w:top w:val="nil"/>
              <w:left w:val="single" w:sz="4" w:space="0" w:color="auto"/>
              <w:bottom w:val="single" w:sz="4" w:space="0" w:color="auto"/>
              <w:right w:val="single" w:sz="4" w:space="0" w:color="auto"/>
            </w:tcBorders>
            <w:shd w:val="clear" w:color="000000" w:fill="FFE699"/>
            <w:noWrap/>
            <w:vAlign w:val="bottom"/>
            <w:hideMark/>
          </w:tcPr>
          <w:p w14:paraId="1003E800" w14:textId="77777777" w:rsidR="0061756F" w:rsidRPr="0061756F" w:rsidRDefault="0061756F" w:rsidP="00CC2CDC">
            <w:pPr>
              <w:spacing w:after="0" w:line="240" w:lineRule="auto"/>
              <w:rPr>
                <w:rFonts w:ascii="Calibri" w:eastAsia="Times New Roman" w:hAnsi="Calibri" w:cs="Calibri"/>
                <w:color w:val="FF0000"/>
                <w:sz w:val="20"/>
                <w:szCs w:val="20"/>
              </w:rPr>
            </w:pPr>
            <w:r w:rsidRPr="0061756F">
              <w:rPr>
                <w:rFonts w:ascii="Calibri" w:eastAsia="Times New Roman" w:hAnsi="Calibri" w:cs="Calibri"/>
                <w:color w:val="FF0000"/>
                <w:sz w:val="20"/>
                <w:szCs w:val="20"/>
              </w:rPr>
              <w:t xml:space="preserve">DIAMOND </w:t>
            </w:r>
          </w:p>
        </w:tc>
        <w:tc>
          <w:tcPr>
            <w:tcW w:w="1000" w:type="dxa"/>
            <w:tcBorders>
              <w:top w:val="nil"/>
              <w:left w:val="nil"/>
              <w:bottom w:val="single" w:sz="4" w:space="0" w:color="auto"/>
              <w:right w:val="single" w:sz="4" w:space="0" w:color="auto"/>
            </w:tcBorders>
            <w:shd w:val="clear" w:color="000000" w:fill="FFE699"/>
            <w:noWrap/>
            <w:vAlign w:val="bottom"/>
            <w:hideMark/>
          </w:tcPr>
          <w:p w14:paraId="00E811F5" w14:textId="77777777" w:rsidR="0061756F" w:rsidRPr="0061756F" w:rsidRDefault="0061756F" w:rsidP="00CC2CDC">
            <w:pPr>
              <w:spacing w:after="0" w:line="240" w:lineRule="auto"/>
              <w:jc w:val="center"/>
              <w:rPr>
                <w:rFonts w:ascii="Calibri" w:eastAsia="Times New Roman" w:hAnsi="Calibri" w:cs="Calibri"/>
                <w:color w:val="000000"/>
                <w:sz w:val="20"/>
                <w:szCs w:val="20"/>
              </w:rPr>
            </w:pPr>
            <w:r w:rsidRPr="0061756F">
              <w:rPr>
                <w:rFonts w:ascii="Calibri" w:eastAsia="Times New Roman" w:hAnsi="Calibri" w:cs="Calibri"/>
                <w:color w:val="000000"/>
                <w:sz w:val="20"/>
                <w:szCs w:val="20"/>
              </w:rPr>
              <w:t>10,000 +</w:t>
            </w:r>
          </w:p>
        </w:tc>
      </w:tr>
      <w:tr w:rsidR="0061756F" w:rsidRPr="00EA46F4" w14:paraId="165AE237" w14:textId="77777777" w:rsidTr="002C5004">
        <w:trPr>
          <w:trHeight w:val="300"/>
          <w:jc w:val="center"/>
        </w:trPr>
        <w:tc>
          <w:tcPr>
            <w:tcW w:w="1960" w:type="dxa"/>
            <w:tcBorders>
              <w:top w:val="nil"/>
              <w:left w:val="single" w:sz="4" w:space="0" w:color="auto"/>
              <w:bottom w:val="single" w:sz="4" w:space="0" w:color="auto"/>
              <w:right w:val="single" w:sz="4" w:space="0" w:color="auto"/>
            </w:tcBorders>
            <w:shd w:val="clear" w:color="000000" w:fill="FFE699"/>
            <w:noWrap/>
            <w:vAlign w:val="bottom"/>
            <w:hideMark/>
          </w:tcPr>
          <w:p w14:paraId="0D2C28DE" w14:textId="77777777" w:rsidR="0061756F" w:rsidRPr="0061756F" w:rsidRDefault="0061756F" w:rsidP="00CC2CDC">
            <w:pPr>
              <w:spacing w:after="0" w:line="240" w:lineRule="auto"/>
              <w:rPr>
                <w:rFonts w:ascii="Calibri" w:eastAsia="Times New Roman" w:hAnsi="Calibri" w:cs="Calibri"/>
                <w:color w:val="FF0000"/>
                <w:sz w:val="20"/>
                <w:szCs w:val="20"/>
              </w:rPr>
            </w:pPr>
            <w:r w:rsidRPr="0061756F">
              <w:rPr>
                <w:rFonts w:ascii="Calibri" w:eastAsia="Times New Roman" w:hAnsi="Calibri" w:cs="Calibri"/>
                <w:color w:val="FF0000"/>
                <w:sz w:val="20"/>
                <w:szCs w:val="20"/>
              </w:rPr>
              <w:t>GOLD</w:t>
            </w:r>
          </w:p>
        </w:tc>
        <w:tc>
          <w:tcPr>
            <w:tcW w:w="1000" w:type="dxa"/>
            <w:tcBorders>
              <w:top w:val="nil"/>
              <w:left w:val="nil"/>
              <w:bottom w:val="single" w:sz="4" w:space="0" w:color="auto"/>
              <w:right w:val="single" w:sz="4" w:space="0" w:color="auto"/>
            </w:tcBorders>
            <w:shd w:val="clear" w:color="000000" w:fill="FFE699"/>
            <w:noWrap/>
            <w:vAlign w:val="bottom"/>
            <w:hideMark/>
          </w:tcPr>
          <w:p w14:paraId="72287D46" w14:textId="77777777" w:rsidR="0061756F" w:rsidRPr="0061756F" w:rsidRDefault="0061756F" w:rsidP="00CC2CDC">
            <w:pPr>
              <w:spacing w:after="0" w:line="240" w:lineRule="auto"/>
              <w:jc w:val="center"/>
              <w:rPr>
                <w:rFonts w:ascii="Calibri" w:eastAsia="Times New Roman" w:hAnsi="Calibri" w:cs="Calibri"/>
                <w:color w:val="000000"/>
                <w:sz w:val="20"/>
                <w:szCs w:val="20"/>
              </w:rPr>
            </w:pPr>
            <w:r w:rsidRPr="0061756F">
              <w:rPr>
                <w:rFonts w:ascii="Calibri" w:eastAsia="Times New Roman" w:hAnsi="Calibri" w:cs="Calibri"/>
                <w:color w:val="000000"/>
                <w:sz w:val="20"/>
                <w:szCs w:val="20"/>
              </w:rPr>
              <w:t>5000 +</w:t>
            </w:r>
          </w:p>
        </w:tc>
      </w:tr>
      <w:tr w:rsidR="0061756F" w:rsidRPr="00EA46F4" w14:paraId="3711D0CD" w14:textId="77777777" w:rsidTr="002C5004">
        <w:trPr>
          <w:trHeight w:val="300"/>
          <w:jc w:val="center"/>
        </w:trPr>
        <w:tc>
          <w:tcPr>
            <w:tcW w:w="1960" w:type="dxa"/>
            <w:tcBorders>
              <w:top w:val="nil"/>
              <w:left w:val="single" w:sz="4" w:space="0" w:color="auto"/>
              <w:bottom w:val="single" w:sz="4" w:space="0" w:color="auto"/>
              <w:right w:val="single" w:sz="4" w:space="0" w:color="auto"/>
            </w:tcBorders>
            <w:shd w:val="clear" w:color="000000" w:fill="FFE699"/>
            <w:noWrap/>
            <w:vAlign w:val="bottom"/>
            <w:hideMark/>
          </w:tcPr>
          <w:p w14:paraId="37A50E28" w14:textId="77777777" w:rsidR="0061756F" w:rsidRPr="0061756F" w:rsidRDefault="0061756F" w:rsidP="00CC2CDC">
            <w:pPr>
              <w:spacing w:after="0" w:line="240" w:lineRule="auto"/>
              <w:rPr>
                <w:rFonts w:ascii="Calibri" w:eastAsia="Times New Roman" w:hAnsi="Calibri" w:cs="Calibri"/>
                <w:color w:val="FF0000"/>
                <w:sz w:val="20"/>
                <w:szCs w:val="20"/>
              </w:rPr>
            </w:pPr>
            <w:r w:rsidRPr="0061756F">
              <w:rPr>
                <w:rFonts w:ascii="Calibri" w:eastAsia="Times New Roman" w:hAnsi="Calibri" w:cs="Calibri"/>
                <w:color w:val="FF0000"/>
                <w:sz w:val="20"/>
                <w:szCs w:val="20"/>
              </w:rPr>
              <w:t>SILVER</w:t>
            </w:r>
          </w:p>
        </w:tc>
        <w:tc>
          <w:tcPr>
            <w:tcW w:w="1000" w:type="dxa"/>
            <w:tcBorders>
              <w:top w:val="nil"/>
              <w:left w:val="nil"/>
              <w:bottom w:val="single" w:sz="4" w:space="0" w:color="auto"/>
              <w:right w:val="single" w:sz="4" w:space="0" w:color="auto"/>
            </w:tcBorders>
            <w:shd w:val="clear" w:color="000000" w:fill="FFE699"/>
            <w:noWrap/>
            <w:vAlign w:val="bottom"/>
            <w:hideMark/>
          </w:tcPr>
          <w:p w14:paraId="521CD485" w14:textId="77777777" w:rsidR="0061756F" w:rsidRPr="0061756F" w:rsidRDefault="0061756F" w:rsidP="00CC2CDC">
            <w:pPr>
              <w:spacing w:after="0" w:line="240" w:lineRule="auto"/>
              <w:jc w:val="center"/>
              <w:rPr>
                <w:rFonts w:ascii="Calibri" w:eastAsia="Times New Roman" w:hAnsi="Calibri" w:cs="Calibri"/>
                <w:color w:val="000000"/>
                <w:sz w:val="20"/>
                <w:szCs w:val="20"/>
              </w:rPr>
            </w:pPr>
            <w:r w:rsidRPr="0061756F">
              <w:rPr>
                <w:rFonts w:ascii="Calibri" w:eastAsia="Times New Roman" w:hAnsi="Calibri" w:cs="Calibri"/>
                <w:color w:val="000000"/>
                <w:sz w:val="20"/>
                <w:szCs w:val="20"/>
              </w:rPr>
              <w:t>2500 +</w:t>
            </w:r>
          </w:p>
        </w:tc>
      </w:tr>
      <w:tr w:rsidR="0061756F" w:rsidRPr="00EA46F4" w14:paraId="4278E4F4" w14:textId="77777777" w:rsidTr="002C5004">
        <w:trPr>
          <w:trHeight w:val="300"/>
          <w:jc w:val="center"/>
        </w:trPr>
        <w:tc>
          <w:tcPr>
            <w:tcW w:w="1960" w:type="dxa"/>
            <w:tcBorders>
              <w:top w:val="nil"/>
              <w:left w:val="single" w:sz="4" w:space="0" w:color="auto"/>
              <w:bottom w:val="single" w:sz="4" w:space="0" w:color="auto"/>
              <w:right w:val="single" w:sz="4" w:space="0" w:color="auto"/>
            </w:tcBorders>
            <w:shd w:val="clear" w:color="000000" w:fill="FFE699"/>
            <w:noWrap/>
            <w:vAlign w:val="bottom"/>
            <w:hideMark/>
          </w:tcPr>
          <w:p w14:paraId="4184242F" w14:textId="77777777" w:rsidR="0061756F" w:rsidRPr="0061756F" w:rsidRDefault="0061756F" w:rsidP="00CC2CDC">
            <w:pPr>
              <w:spacing w:after="0" w:line="240" w:lineRule="auto"/>
              <w:rPr>
                <w:rFonts w:ascii="Calibri" w:eastAsia="Times New Roman" w:hAnsi="Calibri" w:cs="Calibri"/>
                <w:color w:val="FF0000"/>
                <w:sz w:val="20"/>
                <w:szCs w:val="20"/>
              </w:rPr>
            </w:pPr>
            <w:r w:rsidRPr="0061756F">
              <w:rPr>
                <w:rFonts w:ascii="Calibri" w:eastAsia="Times New Roman" w:hAnsi="Calibri" w:cs="Calibri"/>
                <w:color w:val="FF0000"/>
                <w:sz w:val="20"/>
                <w:szCs w:val="20"/>
              </w:rPr>
              <w:t>BRONZE</w:t>
            </w:r>
          </w:p>
        </w:tc>
        <w:tc>
          <w:tcPr>
            <w:tcW w:w="1000" w:type="dxa"/>
            <w:tcBorders>
              <w:top w:val="nil"/>
              <w:left w:val="nil"/>
              <w:bottom w:val="single" w:sz="4" w:space="0" w:color="auto"/>
              <w:right w:val="single" w:sz="4" w:space="0" w:color="auto"/>
            </w:tcBorders>
            <w:shd w:val="clear" w:color="000000" w:fill="FFE699"/>
            <w:noWrap/>
            <w:vAlign w:val="bottom"/>
            <w:hideMark/>
          </w:tcPr>
          <w:p w14:paraId="056D0581" w14:textId="77777777" w:rsidR="0061756F" w:rsidRPr="0061756F" w:rsidRDefault="0061756F" w:rsidP="00CC2CDC">
            <w:pPr>
              <w:spacing w:after="0" w:line="240" w:lineRule="auto"/>
              <w:jc w:val="center"/>
              <w:rPr>
                <w:rFonts w:ascii="Calibri" w:eastAsia="Times New Roman" w:hAnsi="Calibri" w:cs="Calibri"/>
                <w:color w:val="000000"/>
                <w:sz w:val="20"/>
                <w:szCs w:val="20"/>
              </w:rPr>
            </w:pPr>
            <w:r w:rsidRPr="0061756F">
              <w:rPr>
                <w:rFonts w:ascii="Calibri" w:eastAsia="Times New Roman" w:hAnsi="Calibri" w:cs="Calibri"/>
                <w:color w:val="000000"/>
                <w:sz w:val="20"/>
                <w:szCs w:val="20"/>
              </w:rPr>
              <w:t>1000 +</w:t>
            </w:r>
          </w:p>
        </w:tc>
      </w:tr>
      <w:tr w:rsidR="0061756F" w:rsidRPr="00EA46F4" w14:paraId="423F01BA" w14:textId="77777777" w:rsidTr="002C5004">
        <w:trPr>
          <w:trHeight w:val="300"/>
          <w:jc w:val="center"/>
        </w:trPr>
        <w:tc>
          <w:tcPr>
            <w:tcW w:w="1960" w:type="dxa"/>
            <w:tcBorders>
              <w:top w:val="nil"/>
              <w:left w:val="single" w:sz="4" w:space="0" w:color="auto"/>
              <w:bottom w:val="single" w:sz="4" w:space="0" w:color="auto"/>
              <w:right w:val="single" w:sz="4" w:space="0" w:color="auto"/>
            </w:tcBorders>
            <w:shd w:val="clear" w:color="000000" w:fill="FFE699"/>
            <w:noWrap/>
            <w:vAlign w:val="bottom"/>
            <w:hideMark/>
          </w:tcPr>
          <w:p w14:paraId="32F43C3C" w14:textId="77777777" w:rsidR="0061756F" w:rsidRPr="0061756F" w:rsidRDefault="0061756F" w:rsidP="00CC2CDC">
            <w:pPr>
              <w:spacing w:after="0" w:line="240" w:lineRule="auto"/>
              <w:rPr>
                <w:rFonts w:ascii="Calibri" w:eastAsia="Times New Roman" w:hAnsi="Calibri" w:cs="Calibri"/>
                <w:color w:val="FF0000"/>
                <w:sz w:val="20"/>
                <w:szCs w:val="20"/>
              </w:rPr>
            </w:pPr>
            <w:r w:rsidRPr="0061756F">
              <w:rPr>
                <w:rFonts w:ascii="Calibri" w:eastAsia="Times New Roman" w:hAnsi="Calibri" w:cs="Calibri"/>
                <w:color w:val="FF0000"/>
                <w:sz w:val="20"/>
                <w:szCs w:val="20"/>
              </w:rPr>
              <w:t>FRIENDS</w:t>
            </w:r>
          </w:p>
        </w:tc>
        <w:tc>
          <w:tcPr>
            <w:tcW w:w="1000" w:type="dxa"/>
            <w:tcBorders>
              <w:top w:val="nil"/>
              <w:left w:val="nil"/>
              <w:bottom w:val="single" w:sz="4" w:space="0" w:color="auto"/>
              <w:right w:val="single" w:sz="4" w:space="0" w:color="auto"/>
            </w:tcBorders>
            <w:shd w:val="clear" w:color="000000" w:fill="FFE699"/>
            <w:noWrap/>
            <w:vAlign w:val="bottom"/>
            <w:hideMark/>
          </w:tcPr>
          <w:p w14:paraId="5EB78A3C" w14:textId="77777777" w:rsidR="0061756F" w:rsidRPr="0061756F" w:rsidRDefault="0061756F" w:rsidP="00CC2CDC">
            <w:pPr>
              <w:spacing w:after="0" w:line="240" w:lineRule="auto"/>
              <w:jc w:val="center"/>
              <w:rPr>
                <w:rFonts w:ascii="Calibri" w:eastAsia="Times New Roman" w:hAnsi="Calibri" w:cs="Calibri"/>
                <w:color w:val="000000"/>
                <w:sz w:val="20"/>
                <w:szCs w:val="20"/>
              </w:rPr>
            </w:pPr>
            <w:r w:rsidRPr="0061756F">
              <w:rPr>
                <w:rFonts w:ascii="Calibri" w:eastAsia="Times New Roman" w:hAnsi="Calibri" w:cs="Calibri"/>
                <w:color w:val="000000"/>
                <w:sz w:val="20"/>
                <w:szCs w:val="20"/>
              </w:rPr>
              <w:t>500 +</w:t>
            </w:r>
          </w:p>
        </w:tc>
      </w:tr>
    </w:tbl>
    <w:p w14:paraId="063225EC" w14:textId="77777777" w:rsidR="0061756F" w:rsidRDefault="0061756F" w:rsidP="0061756F"/>
    <w:p w14:paraId="4CE5910C" w14:textId="77777777" w:rsidR="0061756F" w:rsidRDefault="0061756F" w:rsidP="0061756F">
      <w:r w:rsidRPr="003B1462">
        <w:rPr>
          <w:b/>
        </w:rPr>
        <w:t>Conference Program</w:t>
      </w:r>
      <w:r>
        <w:t>:  Each sponsor is noted in the area of the program to which the sponsorship was designated. (Ex: Bowling, Golf and Sporting Clay Event</w:t>
      </w:r>
      <w:r w:rsidR="002C5004">
        <w:t>s</w:t>
      </w:r>
      <w:r>
        <w:t xml:space="preserve"> page will have the sponsors noted for the event they donated toward.</w:t>
      </w:r>
    </w:p>
    <w:p w14:paraId="1DFA49AF" w14:textId="77777777" w:rsidR="0061756F" w:rsidRDefault="0061756F" w:rsidP="0061756F">
      <w:r w:rsidRPr="003B1462">
        <w:rPr>
          <w:b/>
        </w:rPr>
        <w:t>At the Event</w:t>
      </w:r>
      <w:r>
        <w:t>: At the Bowling, Sporting Clay, Golf and School Bus Safety “Roadeo” Events, sponsorships are recognized on signs generally with the company logo included.</w:t>
      </w:r>
    </w:p>
    <w:p w14:paraId="25E98DA0" w14:textId="77777777" w:rsidR="0061756F" w:rsidRDefault="0061756F" w:rsidP="0061756F">
      <w:r w:rsidRPr="003B1462">
        <w:rPr>
          <w:b/>
        </w:rPr>
        <w:t>During announcements</w:t>
      </w:r>
      <w:r>
        <w:t xml:space="preserve"> at the Awards Banquet, as each chairman announces the winners, all sponsors are recognized by the chair.</w:t>
      </w:r>
    </w:p>
    <w:p w14:paraId="0BEAFECE" w14:textId="77777777" w:rsidR="0061756F" w:rsidRDefault="0061756F" w:rsidP="0061756F">
      <w:r w:rsidRPr="003B1462">
        <w:rPr>
          <w:b/>
        </w:rPr>
        <w:t>Website:</w:t>
      </w:r>
      <w:r>
        <w:t xml:space="preserve"> All sponsors are recognized on our website during the time of the </w:t>
      </w:r>
      <w:r w:rsidR="002C5004">
        <w:t xml:space="preserve">event </w:t>
      </w:r>
      <w:r>
        <w:t>that is being sponsored.</w:t>
      </w:r>
    </w:p>
    <w:p w14:paraId="513DE9D8" w14:textId="77777777" w:rsidR="0061756F" w:rsidRDefault="0061756F" w:rsidP="0061756F">
      <w:pPr>
        <w:spacing w:after="0"/>
      </w:pPr>
      <w:r w:rsidRPr="003B1462">
        <w:rPr>
          <w:b/>
        </w:rPr>
        <w:t>Employee of the Year</w:t>
      </w:r>
      <w:r>
        <w:t xml:space="preserve"> sponsorships: ($500) The company representative will be given a brief bio regarding the person being awarded as one of the Employee of the Year recipients.  The sponsoring representative will read the bio and announce the winner and be included in the photos with the recipient.</w:t>
      </w:r>
    </w:p>
    <w:p w14:paraId="4F40E879" w14:textId="77777777" w:rsidR="0061756F" w:rsidRDefault="0061756F" w:rsidP="0061756F">
      <w:pPr>
        <w:spacing w:after="0"/>
      </w:pPr>
    </w:p>
    <w:p w14:paraId="08233E1B" w14:textId="77777777" w:rsidR="0061756F" w:rsidRDefault="0061756F" w:rsidP="0061756F">
      <w:pPr>
        <w:spacing w:after="0"/>
      </w:pPr>
      <w:r>
        <w:lastRenderedPageBreak/>
        <w:t>There are five Employee of the Year designations:</w:t>
      </w:r>
    </w:p>
    <w:p w14:paraId="4B12449C" w14:textId="77777777" w:rsidR="0061756F" w:rsidRDefault="0061756F" w:rsidP="0061756F">
      <w:pPr>
        <w:pStyle w:val="ListParagraph"/>
        <w:numPr>
          <w:ilvl w:val="0"/>
          <w:numId w:val="4"/>
        </w:numPr>
      </w:pPr>
      <w:r>
        <w:t>Regular Ed Bus Driver of the Year</w:t>
      </w:r>
    </w:p>
    <w:p w14:paraId="16DEF45C" w14:textId="77777777" w:rsidR="0061756F" w:rsidRDefault="0061756F" w:rsidP="0061756F">
      <w:pPr>
        <w:pStyle w:val="ListParagraph"/>
        <w:numPr>
          <w:ilvl w:val="0"/>
          <w:numId w:val="4"/>
        </w:numPr>
      </w:pPr>
      <w:r>
        <w:t>Special Needs Bus Driver of the Year</w:t>
      </w:r>
    </w:p>
    <w:p w14:paraId="02511F2E" w14:textId="77777777" w:rsidR="0061756F" w:rsidRDefault="0061756F" w:rsidP="0061756F">
      <w:pPr>
        <w:pStyle w:val="ListParagraph"/>
        <w:numPr>
          <w:ilvl w:val="0"/>
          <w:numId w:val="4"/>
        </w:numPr>
      </w:pPr>
      <w:r>
        <w:t>Attendant of the Year</w:t>
      </w:r>
    </w:p>
    <w:p w14:paraId="7D25CC33" w14:textId="77777777" w:rsidR="0061756F" w:rsidRDefault="0061756F" w:rsidP="0061756F">
      <w:pPr>
        <w:pStyle w:val="ListParagraph"/>
        <w:numPr>
          <w:ilvl w:val="0"/>
          <w:numId w:val="4"/>
        </w:numPr>
      </w:pPr>
      <w:r>
        <w:t>Operations Supervisor of the Year</w:t>
      </w:r>
    </w:p>
    <w:p w14:paraId="2E17ABFA" w14:textId="77777777" w:rsidR="0061756F" w:rsidRDefault="0061756F" w:rsidP="0061756F">
      <w:pPr>
        <w:pStyle w:val="ListParagraph"/>
        <w:numPr>
          <w:ilvl w:val="0"/>
          <w:numId w:val="4"/>
        </w:numPr>
      </w:pPr>
      <w:r>
        <w:t>Operations Specialist of the Year</w:t>
      </w:r>
    </w:p>
    <w:p w14:paraId="5D2D7281" w14:textId="77777777" w:rsidR="0061756F" w:rsidRDefault="0061756F" w:rsidP="0061756F">
      <w:r w:rsidRPr="0061756F">
        <w:rPr>
          <w:b/>
        </w:rPr>
        <w:t>Scholarships:</w:t>
      </w:r>
      <w:r w:rsidR="002C5004">
        <w:t xml:space="preserve"> Continuing Education S</w:t>
      </w:r>
      <w:r>
        <w:t>cholarship</w:t>
      </w:r>
      <w:r w:rsidR="002C5004">
        <w:t>s</w:t>
      </w:r>
      <w:r>
        <w:t xml:space="preserve"> are awarded during the Scholarship breakfast on the last day of the conference.  The sponsoring company representative will be given a brief bio of the recipient and will be seated for breakfast with the recipient at a reserved table.  The sponsor representative will be included in photos with the recipient.  Check with the TAPT Executive Secretary for available sponsorship opportunities.</w:t>
      </w:r>
    </w:p>
    <w:p w14:paraId="338EB327" w14:textId="77777777" w:rsidR="0061756F" w:rsidRPr="002C5004" w:rsidRDefault="0061756F" w:rsidP="0061756F">
      <w:pPr>
        <w:rPr>
          <w:b/>
        </w:rPr>
      </w:pPr>
      <w:r w:rsidRPr="003B1462">
        <w:rPr>
          <w:b/>
        </w:rPr>
        <w:t>Diamond and Platinum Sponsors:</w:t>
      </w:r>
      <w:r w:rsidR="002C5004">
        <w:rPr>
          <w:b/>
        </w:rPr>
        <w:t xml:space="preserve"> </w:t>
      </w:r>
      <w:r>
        <w:t>Sponsoring company representatives will be invited to do a brief welcome at the event being sponsored during which time they will be able to say a few words about their company and introduce all company representatives in attendance.  Special guests will be considered a presenter and will receive a complimentary banquet ticket for the event they are sponsoring.</w:t>
      </w:r>
    </w:p>
    <w:p w14:paraId="047BB56A" w14:textId="77777777" w:rsidR="0061756F" w:rsidRDefault="0061756F" w:rsidP="0061756F">
      <w:r w:rsidRPr="003B1462">
        <w:rPr>
          <w:b/>
        </w:rPr>
        <w:t xml:space="preserve">Signs </w:t>
      </w:r>
      <w:r>
        <w:t>will be posted in the entrance into the room recognizing the sponsorship</w:t>
      </w:r>
      <w:r w:rsidR="002C5004">
        <w:t>;</w:t>
      </w:r>
      <w:r>
        <w:t xml:space="preserve"> will be announced at the event</w:t>
      </w:r>
      <w:r w:rsidR="002C5004">
        <w:t>;</w:t>
      </w:r>
      <w:r>
        <w:t xml:space="preserve"> and will also be recognized in the area of the program that the event is listed.</w:t>
      </w:r>
    </w:p>
    <w:p w14:paraId="18EB599C" w14:textId="77777777" w:rsidR="0061756F" w:rsidRPr="003B1462" w:rsidRDefault="0061756F" w:rsidP="0061756F">
      <w:pPr>
        <w:rPr>
          <w:b/>
        </w:rPr>
      </w:pPr>
      <w:r w:rsidRPr="003B1462">
        <w:rPr>
          <w:b/>
        </w:rPr>
        <w:t>Speech Contest and Poster Contest Awards Ceremony:</w:t>
      </w:r>
    </w:p>
    <w:p w14:paraId="17D96EB2" w14:textId="77777777" w:rsidR="0061756F" w:rsidRDefault="0061756F" w:rsidP="0061756F">
      <w:r>
        <w:t>In addition to the above, the sponsor is invited to these events and will be recognized and given the opportunity to say a welcome to the students, families, superintendents, transportation staff and other district staff in attendance.  Sponsors will also be recognized in the programs for each of those events.</w:t>
      </w:r>
    </w:p>
    <w:p w14:paraId="0B785EE9" w14:textId="77777777" w:rsidR="0061756F" w:rsidRDefault="0061756F" w:rsidP="0061756F">
      <w:r>
        <w:t>The winning student of the Speech Contest will present his/her speech at the Scholarship Breakfast and the sponsors are recognized at that time.  The winning posters of the School Bus Safety Poster Contest will be announced and the sponsors of the Awards Ceremony that takes place in Austin at the Capitol during National School Bus Safety Week in October will be recognized.</w:t>
      </w:r>
    </w:p>
    <w:p w14:paraId="23DDC59F" w14:textId="77777777" w:rsidR="0061756F" w:rsidRDefault="0061756F" w:rsidP="0061756F">
      <w:r w:rsidRPr="003B1462">
        <w:rPr>
          <w:b/>
        </w:rPr>
        <w:t>Note:</w:t>
      </w:r>
      <w:r>
        <w:t xml:space="preserve">  In order for sponsorships to be recognized in the Conference Program, all payments must be received by the deadline announced each year in order to meet the deadline for printing.</w:t>
      </w:r>
    </w:p>
    <w:p w14:paraId="0DF3285A" w14:textId="77777777" w:rsidR="0061756F" w:rsidRDefault="0061756F" w:rsidP="0061756F">
      <w:r w:rsidRPr="003B1462">
        <w:rPr>
          <w:b/>
        </w:rPr>
        <w:t>Conference Attendee Packets</w:t>
      </w:r>
      <w:r>
        <w:t xml:space="preserve">: </w:t>
      </w:r>
      <w:r w:rsidR="002C5004">
        <w:t xml:space="preserve">Vendor Companies who have donated $500 or more </w:t>
      </w:r>
      <w:r>
        <w:t>may also provide fliers and brochures to be included in the attendee packets if provided before the packets are built before the start of conference.</w:t>
      </w:r>
    </w:p>
    <w:p w14:paraId="445FB207" w14:textId="77777777" w:rsidR="0061756F" w:rsidRDefault="0061756F" w:rsidP="0061756F">
      <w:r w:rsidRPr="003B1462">
        <w:rPr>
          <w:b/>
        </w:rPr>
        <w:t>Gifts donated “In Kind”:</w:t>
      </w:r>
      <w:r>
        <w:t xml:space="preserve"> Any sponsor wishing to supply a gift with their company logo </w:t>
      </w:r>
      <w:r w:rsidR="002C5004">
        <w:t>displayed on the item</w:t>
      </w:r>
      <w:r>
        <w:t xml:space="preserve"> as a gift (for example golf balls</w:t>
      </w:r>
      <w:r w:rsidR="002C5004">
        <w:t xml:space="preserve">, </w:t>
      </w:r>
      <w:r>
        <w:t>towels or T-shirts) may discuss this with the chairperson for that event and will order and supply that item upon approval from the chair or TAPT Executive Committee.  Chairs will recognize this gift at the event and during announcements.</w:t>
      </w:r>
    </w:p>
    <w:p w14:paraId="263D8C43" w14:textId="77777777" w:rsidR="0061756F" w:rsidRPr="002C5004" w:rsidRDefault="0061756F" w:rsidP="0061756F">
      <w:pPr>
        <w:rPr>
          <w:b/>
        </w:rPr>
      </w:pPr>
      <w:r w:rsidRPr="003B1462">
        <w:rPr>
          <w:b/>
        </w:rPr>
        <w:t>Conference Breaks:</w:t>
      </w:r>
      <w:r w:rsidR="002C5004">
        <w:rPr>
          <w:b/>
        </w:rPr>
        <w:t xml:space="preserve"> </w:t>
      </w:r>
      <w:r>
        <w:t>Persons contributing toward a class or session break will also be recognized in the same manner as listed above and a sign will be posted.</w:t>
      </w:r>
    </w:p>
    <w:p w14:paraId="09615751" w14:textId="77777777" w:rsidR="003161FE" w:rsidRDefault="003161FE" w:rsidP="00A51B42">
      <w:pPr>
        <w:spacing w:after="0" w:line="276" w:lineRule="auto"/>
        <w:rPr>
          <w:rFonts w:ascii="Calibri" w:hAnsi="Calibri" w:cs="Arial"/>
          <w:b/>
          <w:bCs/>
          <w:i/>
          <w:iCs/>
          <w:color w:val="000000"/>
          <w:sz w:val="20"/>
          <w:szCs w:val="20"/>
        </w:rPr>
      </w:pPr>
    </w:p>
    <w:p w14:paraId="223AB863" w14:textId="74EB6F4D" w:rsidR="001858E4" w:rsidRPr="00A51B42" w:rsidRDefault="005C3656" w:rsidP="00A51B42">
      <w:pPr>
        <w:spacing w:after="0" w:line="276" w:lineRule="auto"/>
        <w:rPr>
          <w:rFonts w:ascii="Calibri" w:hAnsi="Calibri" w:cs="Arial"/>
          <w:b/>
          <w:bCs/>
          <w:i/>
          <w:iCs/>
          <w:color w:val="000000"/>
          <w:sz w:val="20"/>
          <w:szCs w:val="20"/>
        </w:rPr>
      </w:pPr>
      <w:r w:rsidRPr="002C5004">
        <w:rPr>
          <w:rFonts w:ascii="Calibri" w:hAnsi="Calibri" w:cs="Arial"/>
          <w:b/>
          <w:bCs/>
          <w:i/>
          <w:iCs/>
          <w:color w:val="000000"/>
          <w:sz w:val="20"/>
          <w:szCs w:val="20"/>
        </w:rPr>
        <w:t xml:space="preserve">Texas Association for Pupil Transportation (TAPT) is a 501(c)(3) nonprofit organization with the sole purpose of charitable and educational pursuits. Your contribution is tax-deductible to the extent allowed by law. TAPT has complete control over the use of all donated funds.  </w:t>
      </w:r>
      <w:r w:rsidR="009921E9" w:rsidRPr="002C5004">
        <w:rPr>
          <w:rFonts w:ascii="Calibri" w:hAnsi="Calibri" w:cs="Arial"/>
          <w:b/>
          <w:bCs/>
          <w:i/>
          <w:iCs/>
          <w:color w:val="000000"/>
          <w:sz w:val="20"/>
          <w:szCs w:val="20"/>
        </w:rPr>
        <w:t>Occasionally</w:t>
      </w:r>
      <w:r w:rsidRPr="002C5004">
        <w:rPr>
          <w:rFonts w:ascii="Calibri" w:hAnsi="Calibri" w:cs="Arial"/>
          <w:b/>
          <w:bCs/>
          <w:i/>
          <w:iCs/>
          <w:color w:val="000000"/>
          <w:sz w:val="20"/>
          <w:szCs w:val="20"/>
        </w:rPr>
        <w:t xml:space="preserve"> more donations </w:t>
      </w:r>
      <w:r w:rsidR="009921E9" w:rsidRPr="002C5004">
        <w:rPr>
          <w:rFonts w:ascii="Calibri" w:hAnsi="Calibri" w:cs="Arial"/>
          <w:b/>
          <w:bCs/>
          <w:i/>
          <w:iCs/>
          <w:color w:val="000000"/>
          <w:sz w:val="20"/>
          <w:szCs w:val="20"/>
        </w:rPr>
        <w:t xml:space="preserve">are received </w:t>
      </w:r>
      <w:r w:rsidRPr="002C5004">
        <w:rPr>
          <w:rFonts w:ascii="Calibri" w:hAnsi="Calibri" w:cs="Arial"/>
          <w:b/>
          <w:bCs/>
          <w:i/>
          <w:iCs/>
          <w:color w:val="000000"/>
          <w:sz w:val="20"/>
          <w:szCs w:val="20"/>
        </w:rPr>
        <w:t>for a given project than can be wisely applied to that project.  When that happens, we use these funds to meet administrative costs and si</w:t>
      </w:r>
      <w:r w:rsidR="009921E9" w:rsidRPr="002C5004">
        <w:rPr>
          <w:rFonts w:ascii="Calibri" w:hAnsi="Calibri" w:cs="Arial"/>
          <w:b/>
          <w:bCs/>
          <w:i/>
          <w:iCs/>
          <w:color w:val="000000"/>
          <w:sz w:val="20"/>
          <w:szCs w:val="20"/>
        </w:rPr>
        <w:t xml:space="preserve">milar pressing needs. Thank you for your consideration of supporting TAPT’s mission and goals.  </w:t>
      </w:r>
      <w:hyperlink r:id="rId17" w:history="1">
        <w:r w:rsidR="00A51B42" w:rsidRPr="001B7C8C">
          <w:rPr>
            <w:rStyle w:val="Hyperlink"/>
            <w:rFonts w:ascii="Calibri" w:hAnsi="Calibri" w:cs="Arial"/>
            <w:b/>
            <w:bCs/>
            <w:i/>
            <w:iCs/>
            <w:sz w:val="20"/>
            <w:szCs w:val="20"/>
          </w:rPr>
          <w:t>www.tapt.com</w:t>
        </w:r>
      </w:hyperlink>
      <w:r w:rsidR="00A51B42">
        <w:rPr>
          <w:rFonts w:ascii="Calibri" w:hAnsi="Calibri" w:cs="Arial"/>
          <w:b/>
          <w:bCs/>
          <w:i/>
          <w:iCs/>
          <w:color w:val="000000"/>
          <w:sz w:val="20"/>
          <w:szCs w:val="20"/>
        </w:rPr>
        <w:tab/>
      </w:r>
      <w:r w:rsidR="00A51B42">
        <w:rPr>
          <w:rFonts w:ascii="Calibri" w:hAnsi="Calibri" w:cs="Arial"/>
          <w:b/>
          <w:bCs/>
          <w:i/>
          <w:iCs/>
          <w:color w:val="000000"/>
          <w:sz w:val="20"/>
          <w:szCs w:val="20"/>
        </w:rPr>
        <w:tab/>
      </w:r>
      <w:r w:rsidR="00A51B42">
        <w:rPr>
          <w:rFonts w:ascii="Calibri" w:hAnsi="Calibri" w:cs="Arial"/>
          <w:b/>
          <w:bCs/>
          <w:i/>
          <w:iCs/>
          <w:color w:val="000000"/>
          <w:sz w:val="20"/>
          <w:szCs w:val="20"/>
        </w:rPr>
        <w:tab/>
      </w:r>
      <w:r w:rsidR="00A51B42">
        <w:rPr>
          <w:rFonts w:ascii="Calibri" w:hAnsi="Calibri" w:cs="Arial"/>
          <w:b/>
          <w:bCs/>
          <w:i/>
          <w:iCs/>
          <w:color w:val="000000"/>
          <w:sz w:val="20"/>
          <w:szCs w:val="20"/>
        </w:rPr>
        <w:tab/>
      </w:r>
      <w:r w:rsidR="00A51B42">
        <w:rPr>
          <w:rFonts w:ascii="Calibri" w:hAnsi="Calibri" w:cs="Arial"/>
          <w:b/>
          <w:bCs/>
          <w:i/>
          <w:iCs/>
          <w:color w:val="000000"/>
          <w:sz w:val="20"/>
          <w:szCs w:val="20"/>
        </w:rPr>
        <w:tab/>
      </w:r>
      <w:r w:rsidR="00A51B42">
        <w:rPr>
          <w:rFonts w:ascii="Calibri" w:hAnsi="Calibri" w:cs="Arial"/>
          <w:b/>
          <w:bCs/>
          <w:i/>
          <w:iCs/>
          <w:color w:val="000000"/>
          <w:sz w:val="20"/>
          <w:szCs w:val="20"/>
        </w:rPr>
        <w:tab/>
      </w:r>
      <w:r w:rsidR="00A51B42">
        <w:rPr>
          <w:rFonts w:ascii="Calibri" w:hAnsi="Calibri" w:cs="Arial"/>
          <w:b/>
          <w:bCs/>
          <w:i/>
          <w:iCs/>
          <w:color w:val="000000"/>
          <w:sz w:val="20"/>
          <w:szCs w:val="20"/>
        </w:rPr>
        <w:tab/>
      </w:r>
      <w:r w:rsidR="00A51B42" w:rsidRPr="00A51B42">
        <w:rPr>
          <w:rFonts w:ascii="Calibri" w:hAnsi="Calibri" w:cs="Arial"/>
          <w:b/>
          <w:bCs/>
          <w:i/>
          <w:iCs/>
          <w:color w:val="000000"/>
          <w:sz w:val="18"/>
          <w:szCs w:val="18"/>
        </w:rPr>
        <w:t>Revised 03</w:t>
      </w:r>
      <w:r w:rsidR="002C6864">
        <w:rPr>
          <w:rFonts w:ascii="Calibri" w:hAnsi="Calibri" w:cs="Arial"/>
          <w:b/>
          <w:bCs/>
          <w:i/>
          <w:iCs/>
          <w:color w:val="000000"/>
          <w:sz w:val="18"/>
          <w:szCs w:val="18"/>
        </w:rPr>
        <w:t>/</w:t>
      </w:r>
      <w:r w:rsidR="00133915">
        <w:rPr>
          <w:rFonts w:ascii="Calibri" w:hAnsi="Calibri" w:cs="Arial"/>
          <w:b/>
          <w:bCs/>
          <w:i/>
          <w:iCs/>
          <w:color w:val="000000"/>
          <w:sz w:val="18"/>
          <w:szCs w:val="18"/>
        </w:rPr>
        <w:t>1</w:t>
      </w:r>
      <w:r w:rsidR="00A51B42" w:rsidRPr="00A51B42">
        <w:rPr>
          <w:rFonts w:ascii="Calibri" w:hAnsi="Calibri" w:cs="Arial"/>
          <w:b/>
          <w:bCs/>
          <w:i/>
          <w:iCs/>
          <w:color w:val="000000"/>
          <w:sz w:val="18"/>
          <w:szCs w:val="18"/>
        </w:rPr>
        <w:t>/</w:t>
      </w:r>
      <w:r w:rsidR="00BB7A53">
        <w:rPr>
          <w:rFonts w:ascii="Calibri" w:hAnsi="Calibri" w:cs="Arial"/>
          <w:b/>
          <w:bCs/>
          <w:i/>
          <w:iCs/>
          <w:color w:val="000000"/>
          <w:sz w:val="18"/>
          <w:szCs w:val="18"/>
        </w:rPr>
        <w:t>20</w:t>
      </w:r>
    </w:p>
    <w:sectPr w:rsidR="001858E4" w:rsidRPr="00A51B42" w:rsidSect="004F38E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F5C3" w14:textId="77777777" w:rsidR="00624C8E" w:rsidRDefault="00624C8E" w:rsidP="002448F8">
      <w:pPr>
        <w:spacing w:after="0" w:line="240" w:lineRule="auto"/>
      </w:pPr>
      <w:r>
        <w:separator/>
      </w:r>
    </w:p>
  </w:endnote>
  <w:endnote w:type="continuationSeparator" w:id="0">
    <w:p w14:paraId="600FEE14" w14:textId="77777777" w:rsidR="00624C8E" w:rsidRDefault="00624C8E" w:rsidP="0024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20B4" w14:textId="77777777" w:rsidR="00624C8E" w:rsidRDefault="00624C8E" w:rsidP="002448F8">
      <w:pPr>
        <w:spacing w:after="0" w:line="240" w:lineRule="auto"/>
      </w:pPr>
      <w:r>
        <w:separator/>
      </w:r>
    </w:p>
  </w:footnote>
  <w:footnote w:type="continuationSeparator" w:id="0">
    <w:p w14:paraId="75AB1907" w14:textId="77777777" w:rsidR="00624C8E" w:rsidRDefault="00624C8E" w:rsidP="00244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4B4"/>
    <w:multiLevelType w:val="hybridMultilevel"/>
    <w:tmpl w:val="3E06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33366"/>
    <w:multiLevelType w:val="hybridMultilevel"/>
    <w:tmpl w:val="03D2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650DC"/>
    <w:multiLevelType w:val="hybridMultilevel"/>
    <w:tmpl w:val="BA7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D783B"/>
    <w:multiLevelType w:val="hybridMultilevel"/>
    <w:tmpl w:val="F4C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26FC9"/>
    <w:multiLevelType w:val="hybridMultilevel"/>
    <w:tmpl w:val="D476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15449"/>
    <w:multiLevelType w:val="hybridMultilevel"/>
    <w:tmpl w:val="76DA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02389"/>
    <w:multiLevelType w:val="hybridMultilevel"/>
    <w:tmpl w:val="E39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9C"/>
    <w:rsid w:val="00000B63"/>
    <w:rsid w:val="0000403F"/>
    <w:rsid w:val="00004BB9"/>
    <w:rsid w:val="000111F1"/>
    <w:rsid w:val="00017341"/>
    <w:rsid w:val="000204B2"/>
    <w:rsid w:val="00021440"/>
    <w:rsid w:val="00026539"/>
    <w:rsid w:val="000271A3"/>
    <w:rsid w:val="000278C8"/>
    <w:rsid w:val="00032C2E"/>
    <w:rsid w:val="00036F33"/>
    <w:rsid w:val="00046521"/>
    <w:rsid w:val="00047255"/>
    <w:rsid w:val="00055676"/>
    <w:rsid w:val="00066E15"/>
    <w:rsid w:val="00067341"/>
    <w:rsid w:val="000721EF"/>
    <w:rsid w:val="0007724A"/>
    <w:rsid w:val="00077941"/>
    <w:rsid w:val="000836C4"/>
    <w:rsid w:val="00087B2B"/>
    <w:rsid w:val="00096AFC"/>
    <w:rsid w:val="000A309C"/>
    <w:rsid w:val="000B6566"/>
    <w:rsid w:val="000D3562"/>
    <w:rsid w:val="000E4846"/>
    <w:rsid w:val="000F13DC"/>
    <w:rsid w:val="000F377B"/>
    <w:rsid w:val="001006D8"/>
    <w:rsid w:val="00100B0F"/>
    <w:rsid w:val="001026E1"/>
    <w:rsid w:val="00102CFF"/>
    <w:rsid w:val="0010375F"/>
    <w:rsid w:val="00104B75"/>
    <w:rsid w:val="00114177"/>
    <w:rsid w:val="001202A1"/>
    <w:rsid w:val="0012051C"/>
    <w:rsid w:val="001335CA"/>
    <w:rsid w:val="00133915"/>
    <w:rsid w:val="001510E1"/>
    <w:rsid w:val="00154F39"/>
    <w:rsid w:val="00157C14"/>
    <w:rsid w:val="00174C2E"/>
    <w:rsid w:val="001800E8"/>
    <w:rsid w:val="001858E4"/>
    <w:rsid w:val="00190468"/>
    <w:rsid w:val="00195413"/>
    <w:rsid w:val="001978F6"/>
    <w:rsid w:val="001A59F2"/>
    <w:rsid w:val="001B23F4"/>
    <w:rsid w:val="001C235A"/>
    <w:rsid w:val="001C73A8"/>
    <w:rsid w:val="001D3677"/>
    <w:rsid w:val="001D3A7E"/>
    <w:rsid w:val="001D751F"/>
    <w:rsid w:val="001E7D55"/>
    <w:rsid w:val="001F183C"/>
    <w:rsid w:val="00200665"/>
    <w:rsid w:val="00201F17"/>
    <w:rsid w:val="00204118"/>
    <w:rsid w:val="00211151"/>
    <w:rsid w:val="0021119C"/>
    <w:rsid w:val="00213E3D"/>
    <w:rsid w:val="00214053"/>
    <w:rsid w:val="00216778"/>
    <w:rsid w:val="00217B0E"/>
    <w:rsid w:val="00221614"/>
    <w:rsid w:val="002232A5"/>
    <w:rsid w:val="00224776"/>
    <w:rsid w:val="0023559E"/>
    <w:rsid w:val="00236EE3"/>
    <w:rsid w:val="00237506"/>
    <w:rsid w:val="002378E4"/>
    <w:rsid w:val="002448F8"/>
    <w:rsid w:val="002556B8"/>
    <w:rsid w:val="00260ED4"/>
    <w:rsid w:val="00260F1A"/>
    <w:rsid w:val="002620BA"/>
    <w:rsid w:val="00266631"/>
    <w:rsid w:val="0027526E"/>
    <w:rsid w:val="00277F46"/>
    <w:rsid w:val="002850C0"/>
    <w:rsid w:val="002A442B"/>
    <w:rsid w:val="002A79B3"/>
    <w:rsid w:val="002B01DC"/>
    <w:rsid w:val="002B1A56"/>
    <w:rsid w:val="002C5004"/>
    <w:rsid w:val="002C6864"/>
    <w:rsid w:val="002D0D88"/>
    <w:rsid w:val="002D51EE"/>
    <w:rsid w:val="002D6F47"/>
    <w:rsid w:val="002E2452"/>
    <w:rsid w:val="002F4265"/>
    <w:rsid w:val="002F71BD"/>
    <w:rsid w:val="003052D6"/>
    <w:rsid w:val="00305F70"/>
    <w:rsid w:val="00312FC0"/>
    <w:rsid w:val="00313523"/>
    <w:rsid w:val="00315FE0"/>
    <w:rsid w:val="003161FE"/>
    <w:rsid w:val="0032140B"/>
    <w:rsid w:val="00327B44"/>
    <w:rsid w:val="00333E90"/>
    <w:rsid w:val="00334F90"/>
    <w:rsid w:val="00352CD0"/>
    <w:rsid w:val="00354138"/>
    <w:rsid w:val="003623D7"/>
    <w:rsid w:val="00365C3C"/>
    <w:rsid w:val="00366430"/>
    <w:rsid w:val="00366AFC"/>
    <w:rsid w:val="00371B70"/>
    <w:rsid w:val="003818DE"/>
    <w:rsid w:val="0038335C"/>
    <w:rsid w:val="00385D51"/>
    <w:rsid w:val="0039465D"/>
    <w:rsid w:val="003A00DA"/>
    <w:rsid w:val="003B4E9E"/>
    <w:rsid w:val="003B5576"/>
    <w:rsid w:val="003C28D3"/>
    <w:rsid w:val="003D29CE"/>
    <w:rsid w:val="003D3B41"/>
    <w:rsid w:val="003E42C9"/>
    <w:rsid w:val="003E57AD"/>
    <w:rsid w:val="003F0142"/>
    <w:rsid w:val="004029DD"/>
    <w:rsid w:val="00405C79"/>
    <w:rsid w:val="00412934"/>
    <w:rsid w:val="00427FBE"/>
    <w:rsid w:val="004300DC"/>
    <w:rsid w:val="00433203"/>
    <w:rsid w:val="0043521F"/>
    <w:rsid w:val="004370A9"/>
    <w:rsid w:val="004426A7"/>
    <w:rsid w:val="004510BA"/>
    <w:rsid w:val="004521B9"/>
    <w:rsid w:val="004605B9"/>
    <w:rsid w:val="00472EB0"/>
    <w:rsid w:val="00473F32"/>
    <w:rsid w:val="00475470"/>
    <w:rsid w:val="00481C2A"/>
    <w:rsid w:val="00482975"/>
    <w:rsid w:val="00483CCF"/>
    <w:rsid w:val="004937CB"/>
    <w:rsid w:val="0049706D"/>
    <w:rsid w:val="00497128"/>
    <w:rsid w:val="00497FFD"/>
    <w:rsid w:val="004A1949"/>
    <w:rsid w:val="004A4A80"/>
    <w:rsid w:val="004B3BC0"/>
    <w:rsid w:val="004B6FD1"/>
    <w:rsid w:val="004C063C"/>
    <w:rsid w:val="004C0641"/>
    <w:rsid w:val="004C2BC6"/>
    <w:rsid w:val="004C2D8E"/>
    <w:rsid w:val="004C69F7"/>
    <w:rsid w:val="004D038B"/>
    <w:rsid w:val="004E1256"/>
    <w:rsid w:val="004E5C04"/>
    <w:rsid w:val="004E7D53"/>
    <w:rsid w:val="004F1312"/>
    <w:rsid w:val="004F239F"/>
    <w:rsid w:val="004F38EC"/>
    <w:rsid w:val="00505AB6"/>
    <w:rsid w:val="00506DA2"/>
    <w:rsid w:val="00511264"/>
    <w:rsid w:val="00512B91"/>
    <w:rsid w:val="0052312F"/>
    <w:rsid w:val="0052669D"/>
    <w:rsid w:val="00531104"/>
    <w:rsid w:val="0053133E"/>
    <w:rsid w:val="00541BBE"/>
    <w:rsid w:val="00543DB6"/>
    <w:rsid w:val="005539EA"/>
    <w:rsid w:val="00561A90"/>
    <w:rsid w:val="00562A8A"/>
    <w:rsid w:val="00563009"/>
    <w:rsid w:val="00565DD5"/>
    <w:rsid w:val="00580501"/>
    <w:rsid w:val="00580C66"/>
    <w:rsid w:val="00582C2B"/>
    <w:rsid w:val="0059069D"/>
    <w:rsid w:val="005948E3"/>
    <w:rsid w:val="0059618C"/>
    <w:rsid w:val="005B01CB"/>
    <w:rsid w:val="005B7F78"/>
    <w:rsid w:val="005C3656"/>
    <w:rsid w:val="005C3845"/>
    <w:rsid w:val="005C4AD7"/>
    <w:rsid w:val="005D387E"/>
    <w:rsid w:val="005E65FE"/>
    <w:rsid w:val="005F2492"/>
    <w:rsid w:val="005F5DE9"/>
    <w:rsid w:val="00610C83"/>
    <w:rsid w:val="006134DF"/>
    <w:rsid w:val="0061352E"/>
    <w:rsid w:val="0061756F"/>
    <w:rsid w:val="00624C8E"/>
    <w:rsid w:val="00627F18"/>
    <w:rsid w:val="00636274"/>
    <w:rsid w:val="006431A6"/>
    <w:rsid w:val="00653312"/>
    <w:rsid w:val="0065509F"/>
    <w:rsid w:val="00665D78"/>
    <w:rsid w:val="0068142C"/>
    <w:rsid w:val="00684257"/>
    <w:rsid w:val="00692703"/>
    <w:rsid w:val="0069499F"/>
    <w:rsid w:val="006A1AFC"/>
    <w:rsid w:val="006B1681"/>
    <w:rsid w:val="006B785D"/>
    <w:rsid w:val="006D3DD9"/>
    <w:rsid w:val="006E1846"/>
    <w:rsid w:val="006F2BE5"/>
    <w:rsid w:val="00712A82"/>
    <w:rsid w:val="00713130"/>
    <w:rsid w:val="0071383A"/>
    <w:rsid w:val="00714173"/>
    <w:rsid w:val="00717201"/>
    <w:rsid w:val="007249AB"/>
    <w:rsid w:val="007250E4"/>
    <w:rsid w:val="007258CA"/>
    <w:rsid w:val="00736954"/>
    <w:rsid w:val="007402DB"/>
    <w:rsid w:val="007436CA"/>
    <w:rsid w:val="007504B9"/>
    <w:rsid w:val="007507CA"/>
    <w:rsid w:val="00757845"/>
    <w:rsid w:val="00782B53"/>
    <w:rsid w:val="0079683F"/>
    <w:rsid w:val="00797B4A"/>
    <w:rsid w:val="007A28FB"/>
    <w:rsid w:val="007B14E7"/>
    <w:rsid w:val="007B3DFE"/>
    <w:rsid w:val="007C4BF7"/>
    <w:rsid w:val="007C7131"/>
    <w:rsid w:val="007D0521"/>
    <w:rsid w:val="007D0D9E"/>
    <w:rsid w:val="007D249B"/>
    <w:rsid w:val="007D40F4"/>
    <w:rsid w:val="007D5EE6"/>
    <w:rsid w:val="007F0E6A"/>
    <w:rsid w:val="007F17EE"/>
    <w:rsid w:val="007F1EAE"/>
    <w:rsid w:val="00806BED"/>
    <w:rsid w:val="00810961"/>
    <w:rsid w:val="00812184"/>
    <w:rsid w:val="008151BB"/>
    <w:rsid w:val="0082450F"/>
    <w:rsid w:val="00824A82"/>
    <w:rsid w:val="00836B45"/>
    <w:rsid w:val="008418BD"/>
    <w:rsid w:val="00842A7A"/>
    <w:rsid w:val="008459B9"/>
    <w:rsid w:val="00845BD1"/>
    <w:rsid w:val="00846794"/>
    <w:rsid w:val="00850D00"/>
    <w:rsid w:val="00851A65"/>
    <w:rsid w:val="0086551D"/>
    <w:rsid w:val="00866C5D"/>
    <w:rsid w:val="00866E3C"/>
    <w:rsid w:val="008734F6"/>
    <w:rsid w:val="00874ADE"/>
    <w:rsid w:val="00876F59"/>
    <w:rsid w:val="00885551"/>
    <w:rsid w:val="00887A39"/>
    <w:rsid w:val="00892012"/>
    <w:rsid w:val="008922A6"/>
    <w:rsid w:val="008934C4"/>
    <w:rsid w:val="00895BCE"/>
    <w:rsid w:val="008A0139"/>
    <w:rsid w:val="008A21C2"/>
    <w:rsid w:val="008A5951"/>
    <w:rsid w:val="008B2DBD"/>
    <w:rsid w:val="008B397C"/>
    <w:rsid w:val="008B5487"/>
    <w:rsid w:val="008B592B"/>
    <w:rsid w:val="008B6CBE"/>
    <w:rsid w:val="008C1E63"/>
    <w:rsid w:val="008D59C3"/>
    <w:rsid w:val="008E09CD"/>
    <w:rsid w:val="008E1365"/>
    <w:rsid w:val="008F2B28"/>
    <w:rsid w:val="008F3551"/>
    <w:rsid w:val="008F732C"/>
    <w:rsid w:val="00900755"/>
    <w:rsid w:val="0090601F"/>
    <w:rsid w:val="00906FF2"/>
    <w:rsid w:val="0092596E"/>
    <w:rsid w:val="00927C39"/>
    <w:rsid w:val="00931656"/>
    <w:rsid w:val="009323A7"/>
    <w:rsid w:val="00935B6D"/>
    <w:rsid w:val="00937536"/>
    <w:rsid w:val="009456C9"/>
    <w:rsid w:val="009506DB"/>
    <w:rsid w:val="0095578D"/>
    <w:rsid w:val="009578B5"/>
    <w:rsid w:val="0097357C"/>
    <w:rsid w:val="00975899"/>
    <w:rsid w:val="00980A90"/>
    <w:rsid w:val="00985A0B"/>
    <w:rsid w:val="009921E9"/>
    <w:rsid w:val="0099256A"/>
    <w:rsid w:val="00992DFE"/>
    <w:rsid w:val="009A3DB5"/>
    <w:rsid w:val="009A528D"/>
    <w:rsid w:val="009D09C3"/>
    <w:rsid w:val="009D2438"/>
    <w:rsid w:val="009E28AE"/>
    <w:rsid w:val="009E5C5F"/>
    <w:rsid w:val="009E67ED"/>
    <w:rsid w:val="00A2236E"/>
    <w:rsid w:val="00A2260E"/>
    <w:rsid w:val="00A254AA"/>
    <w:rsid w:val="00A27650"/>
    <w:rsid w:val="00A334DD"/>
    <w:rsid w:val="00A37060"/>
    <w:rsid w:val="00A51B42"/>
    <w:rsid w:val="00A5629F"/>
    <w:rsid w:val="00A57164"/>
    <w:rsid w:val="00A5775B"/>
    <w:rsid w:val="00A61DE7"/>
    <w:rsid w:val="00A820B7"/>
    <w:rsid w:val="00AB59AA"/>
    <w:rsid w:val="00AC0C79"/>
    <w:rsid w:val="00AD0366"/>
    <w:rsid w:val="00AE0531"/>
    <w:rsid w:val="00AE2BF3"/>
    <w:rsid w:val="00AE42EA"/>
    <w:rsid w:val="00AF4BB8"/>
    <w:rsid w:val="00B01E7E"/>
    <w:rsid w:val="00B035B0"/>
    <w:rsid w:val="00B11310"/>
    <w:rsid w:val="00B140E6"/>
    <w:rsid w:val="00B16B53"/>
    <w:rsid w:val="00B21B9C"/>
    <w:rsid w:val="00B22D32"/>
    <w:rsid w:val="00B26402"/>
    <w:rsid w:val="00B31A47"/>
    <w:rsid w:val="00B43E64"/>
    <w:rsid w:val="00B47CB0"/>
    <w:rsid w:val="00B565E5"/>
    <w:rsid w:val="00B575C1"/>
    <w:rsid w:val="00B65CB5"/>
    <w:rsid w:val="00B67AD7"/>
    <w:rsid w:val="00B7435F"/>
    <w:rsid w:val="00B843F0"/>
    <w:rsid w:val="00B85908"/>
    <w:rsid w:val="00B91A2B"/>
    <w:rsid w:val="00B9562D"/>
    <w:rsid w:val="00BA3631"/>
    <w:rsid w:val="00BA3869"/>
    <w:rsid w:val="00BA483A"/>
    <w:rsid w:val="00BB256A"/>
    <w:rsid w:val="00BB6714"/>
    <w:rsid w:val="00BB7A53"/>
    <w:rsid w:val="00BC04B3"/>
    <w:rsid w:val="00BC1DC4"/>
    <w:rsid w:val="00BC4F17"/>
    <w:rsid w:val="00BC6A68"/>
    <w:rsid w:val="00BC6FB3"/>
    <w:rsid w:val="00BC73F0"/>
    <w:rsid w:val="00BD1A2E"/>
    <w:rsid w:val="00BD1E69"/>
    <w:rsid w:val="00BD22D0"/>
    <w:rsid w:val="00BD5D4B"/>
    <w:rsid w:val="00BD5FD2"/>
    <w:rsid w:val="00BD627C"/>
    <w:rsid w:val="00BD70E3"/>
    <w:rsid w:val="00BE587B"/>
    <w:rsid w:val="00BF5288"/>
    <w:rsid w:val="00C030C3"/>
    <w:rsid w:val="00C04553"/>
    <w:rsid w:val="00C07C0C"/>
    <w:rsid w:val="00C11053"/>
    <w:rsid w:val="00C15862"/>
    <w:rsid w:val="00C17E71"/>
    <w:rsid w:val="00C20A20"/>
    <w:rsid w:val="00C279E0"/>
    <w:rsid w:val="00C27E56"/>
    <w:rsid w:val="00C337EB"/>
    <w:rsid w:val="00C35A81"/>
    <w:rsid w:val="00C35F6A"/>
    <w:rsid w:val="00C363B6"/>
    <w:rsid w:val="00C45CB9"/>
    <w:rsid w:val="00C45FC0"/>
    <w:rsid w:val="00C52C41"/>
    <w:rsid w:val="00C5374F"/>
    <w:rsid w:val="00C53F9C"/>
    <w:rsid w:val="00C630B9"/>
    <w:rsid w:val="00C63940"/>
    <w:rsid w:val="00C82300"/>
    <w:rsid w:val="00C825AF"/>
    <w:rsid w:val="00C84219"/>
    <w:rsid w:val="00C847C9"/>
    <w:rsid w:val="00C84CC0"/>
    <w:rsid w:val="00C96E1C"/>
    <w:rsid w:val="00CA0981"/>
    <w:rsid w:val="00CA76AA"/>
    <w:rsid w:val="00CB2016"/>
    <w:rsid w:val="00CC14B0"/>
    <w:rsid w:val="00CC3615"/>
    <w:rsid w:val="00CD12DE"/>
    <w:rsid w:val="00CD3E44"/>
    <w:rsid w:val="00CE074E"/>
    <w:rsid w:val="00CE6DD0"/>
    <w:rsid w:val="00D02E2A"/>
    <w:rsid w:val="00D03367"/>
    <w:rsid w:val="00D068E6"/>
    <w:rsid w:val="00D21D11"/>
    <w:rsid w:val="00D230C4"/>
    <w:rsid w:val="00D24C1F"/>
    <w:rsid w:val="00D30A2E"/>
    <w:rsid w:val="00D360F4"/>
    <w:rsid w:val="00D41B54"/>
    <w:rsid w:val="00D422EA"/>
    <w:rsid w:val="00D44A40"/>
    <w:rsid w:val="00D51602"/>
    <w:rsid w:val="00D54E7E"/>
    <w:rsid w:val="00D60A91"/>
    <w:rsid w:val="00D66AF5"/>
    <w:rsid w:val="00D75F8B"/>
    <w:rsid w:val="00D77C71"/>
    <w:rsid w:val="00D81373"/>
    <w:rsid w:val="00D92575"/>
    <w:rsid w:val="00D96D28"/>
    <w:rsid w:val="00DA3632"/>
    <w:rsid w:val="00DA624F"/>
    <w:rsid w:val="00DB0C3C"/>
    <w:rsid w:val="00DB2039"/>
    <w:rsid w:val="00DB2A48"/>
    <w:rsid w:val="00DC4B8C"/>
    <w:rsid w:val="00DC7C3F"/>
    <w:rsid w:val="00DD02F1"/>
    <w:rsid w:val="00DD08AA"/>
    <w:rsid w:val="00DE5FE4"/>
    <w:rsid w:val="00DF4397"/>
    <w:rsid w:val="00DF4942"/>
    <w:rsid w:val="00DF5A7F"/>
    <w:rsid w:val="00DF7BD8"/>
    <w:rsid w:val="00E00BB4"/>
    <w:rsid w:val="00E029CF"/>
    <w:rsid w:val="00E056B2"/>
    <w:rsid w:val="00E05823"/>
    <w:rsid w:val="00E071BD"/>
    <w:rsid w:val="00E2001D"/>
    <w:rsid w:val="00E252FF"/>
    <w:rsid w:val="00E5199C"/>
    <w:rsid w:val="00E55642"/>
    <w:rsid w:val="00E578CB"/>
    <w:rsid w:val="00E62390"/>
    <w:rsid w:val="00E67AC3"/>
    <w:rsid w:val="00E80FF7"/>
    <w:rsid w:val="00E93664"/>
    <w:rsid w:val="00EA06BB"/>
    <w:rsid w:val="00EB6DA8"/>
    <w:rsid w:val="00EC5E42"/>
    <w:rsid w:val="00EC5F45"/>
    <w:rsid w:val="00ED333E"/>
    <w:rsid w:val="00EE2D5B"/>
    <w:rsid w:val="00EE43DF"/>
    <w:rsid w:val="00EF0B89"/>
    <w:rsid w:val="00EF4D8F"/>
    <w:rsid w:val="00F0017B"/>
    <w:rsid w:val="00F00302"/>
    <w:rsid w:val="00F00949"/>
    <w:rsid w:val="00F057CC"/>
    <w:rsid w:val="00F0614C"/>
    <w:rsid w:val="00F13BDA"/>
    <w:rsid w:val="00F152C8"/>
    <w:rsid w:val="00F22E23"/>
    <w:rsid w:val="00F27F3B"/>
    <w:rsid w:val="00F462E5"/>
    <w:rsid w:val="00F56601"/>
    <w:rsid w:val="00F571CD"/>
    <w:rsid w:val="00F65AD7"/>
    <w:rsid w:val="00F743E0"/>
    <w:rsid w:val="00F81F4D"/>
    <w:rsid w:val="00F833BC"/>
    <w:rsid w:val="00F869B4"/>
    <w:rsid w:val="00F91700"/>
    <w:rsid w:val="00F964A1"/>
    <w:rsid w:val="00FA2153"/>
    <w:rsid w:val="00FB08E7"/>
    <w:rsid w:val="00FC29F2"/>
    <w:rsid w:val="00FD779E"/>
    <w:rsid w:val="00FE0AB4"/>
    <w:rsid w:val="00FF4406"/>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A0D0"/>
  <w15:chartTrackingRefBased/>
  <w15:docId w15:val="{B5C28D1F-3C8A-4520-9A3A-A4F618F7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B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D12DE"/>
    <w:rPr>
      <w:color w:val="0563C1" w:themeColor="hyperlink"/>
      <w:u w:val="single"/>
    </w:rPr>
  </w:style>
  <w:style w:type="character" w:customStyle="1" w:styleId="eph">
    <w:name w:val="_eph"/>
    <w:basedOn w:val="DefaultParagraphFont"/>
    <w:rsid w:val="00A5775B"/>
  </w:style>
  <w:style w:type="character" w:customStyle="1" w:styleId="rtng">
    <w:name w:val="rtng"/>
    <w:basedOn w:val="DefaultParagraphFont"/>
    <w:rsid w:val="00A5775B"/>
  </w:style>
  <w:style w:type="character" w:customStyle="1" w:styleId="fl1">
    <w:name w:val="fl1"/>
    <w:basedOn w:val="DefaultParagraphFont"/>
    <w:rsid w:val="00A5775B"/>
    <w:rPr>
      <w:strike w:val="0"/>
      <w:dstrike w:val="0"/>
      <w:u w:val="none"/>
      <w:effect w:val="none"/>
    </w:rPr>
  </w:style>
  <w:style w:type="character" w:customStyle="1" w:styleId="xdb">
    <w:name w:val="_xdb"/>
    <w:basedOn w:val="DefaultParagraphFont"/>
    <w:rsid w:val="00A5775B"/>
  </w:style>
  <w:style w:type="character" w:customStyle="1" w:styleId="xbe">
    <w:name w:val="_xbe"/>
    <w:basedOn w:val="DefaultParagraphFont"/>
    <w:rsid w:val="00A5775B"/>
  </w:style>
  <w:style w:type="paragraph" w:styleId="ListParagraph">
    <w:name w:val="List Paragraph"/>
    <w:basedOn w:val="Normal"/>
    <w:uiPriority w:val="34"/>
    <w:qFormat/>
    <w:rsid w:val="001C235A"/>
    <w:pPr>
      <w:ind w:left="720"/>
      <w:contextualSpacing/>
    </w:pPr>
  </w:style>
  <w:style w:type="table" w:styleId="TableGrid">
    <w:name w:val="Table Grid"/>
    <w:basedOn w:val="TableNormal"/>
    <w:uiPriority w:val="39"/>
    <w:rsid w:val="0035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23"/>
    <w:rPr>
      <w:rFonts w:ascii="Segoe UI" w:hAnsi="Segoe UI" w:cs="Segoe UI"/>
      <w:sz w:val="18"/>
      <w:szCs w:val="18"/>
    </w:rPr>
  </w:style>
  <w:style w:type="character" w:styleId="UnresolvedMention">
    <w:name w:val="Unresolved Mention"/>
    <w:basedOn w:val="DefaultParagraphFont"/>
    <w:uiPriority w:val="99"/>
    <w:semiHidden/>
    <w:unhideWhenUsed/>
    <w:rsid w:val="00B575C1"/>
    <w:rPr>
      <w:color w:val="605E5C"/>
      <w:shd w:val="clear" w:color="auto" w:fill="E1DFDD"/>
    </w:rPr>
  </w:style>
  <w:style w:type="paragraph" w:styleId="Header">
    <w:name w:val="header"/>
    <w:basedOn w:val="Normal"/>
    <w:link w:val="HeaderChar"/>
    <w:uiPriority w:val="99"/>
    <w:unhideWhenUsed/>
    <w:rsid w:val="00244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F8"/>
  </w:style>
  <w:style w:type="paragraph" w:styleId="Footer">
    <w:name w:val="footer"/>
    <w:basedOn w:val="Normal"/>
    <w:link w:val="FooterChar"/>
    <w:uiPriority w:val="99"/>
    <w:unhideWhenUsed/>
    <w:rsid w:val="00244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78451">
      <w:bodyDiv w:val="1"/>
      <w:marLeft w:val="0"/>
      <w:marRight w:val="0"/>
      <w:marTop w:val="0"/>
      <w:marBottom w:val="0"/>
      <w:divBdr>
        <w:top w:val="none" w:sz="0" w:space="0" w:color="auto"/>
        <w:left w:val="none" w:sz="0" w:space="0" w:color="auto"/>
        <w:bottom w:val="none" w:sz="0" w:space="0" w:color="auto"/>
        <w:right w:val="none" w:sz="0" w:space="0" w:color="auto"/>
      </w:divBdr>
      <w:divsChild>
        <w:div w:id="992686675">
          <w:marLeft w:val="0"/>
          <w:marRight w:val="0"/>
          <w:marTop w:val="0"/>
          <w:marBottom w:val="0"/>
          <w:divBdr>
            <w:top w:val="none" w:sz="0" w:space="0" w:color="auto"/>
            <w:left w:val="none" w:sz="0" w:space="0" w:color="auto"/>
            <w:bottom w:val="none" w:sz="0" w:space="0" w:color="auto"/>
            <w:right w:val="none" w:sz="0" w:space="0" w:color="auto"/>
          </w:divBdr>
          <w:divsChild>
            <w:div w:id="1348212295">
              <w:marLeft w:val="0"/>
              <w:marRight w:val="0"/>
              <w:marTop w:val="0"/>
              <w:marBottom w:val="0"/>
              <w:divBdr>
                <w:top w:val="none" w:sz="0" w:space="0" w:color="auto"/>
                <w:left w:val="none" w:sz="0" w:space="0" w:color="auto"/>
                <w:bottom w:val="none" w:sz="0" w:space="0" w:color="auto"/>
                <w:right w:val="none" w:sz="0" w:space="0" w:color="auto"/>
              </w:divBdr>
              <w:divsChild>
                <w:div w:id="1032068801">
                  <w:marLeft w:val="0"/>
                  <w:marRight w:val="0"/>
                  <w:marTop w:val="0"/>
                  <w:marBottom w:val="0"/>
                  <w:divBdr>
                    <w:top w:val="single" w:sz="6" w:space="11" w:color="CCCCCC"/>
                    <w:left w:val="single" w:sz="6" w:space="11" w:color="CCCCCC"/>
                    <w:bottom w:val="single" w:sz="6" w:space="11" w:color="BBBBBB"/>
                    <w:right w:val="single" w:sz="6" w:space="11" w:color="CCCCCC"/>
                  </w:divBdr>
                  <w:divsChild>
                    <w:div w:id="1575163297">
                      <w:marLeft w:val="30"/>
                      <w:marRight w:val="0"/>
                      <w:marTop w:val="0"/>
                      <w:marBottom w:val="0"/>
                      <w:divBdr>
                        <w:top w:val="none" w:sz="0" w:space="0" w:color="auto"/>
                        <w:left w:val="none" w:sz="0" w:space="0" w:color="auto"/>
                        <w:bottom w:val="none" w:sz="0" w:space="0" w:color="auto"/>
                        <w:right w:val="none" w:sz="0" w:space="0" w:color="auto"/>
                      </w:divBdr>
                      <w:divsChild>
                        <w:div w:id="1167597946">
                          <w:marLeft w:val="0"/>
                          <w:marRight w:val="0"/>
                          <w:marTop w:val="0"/>
                          <w:marBottom w:val="0"/>
                          <w:divBdr>
                            <w:top w:val="none" w:sz="0" w:space="0" w:color="auto"/>
                            <w:left w:val="none" w:sz="0" w:space="0" w:color="auto"/>
                            <w:bottom w:val="none" w:sz="0" w:space="0" w:color="auto"/>
                            <w:right w:val="none" w:sz="0" w:space="0" w:color="auto"/>
                          </w:divBdr>
                          <w:divsChild>
                            <w:div w:id="180523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5606">
      <w:bodyDiv w:val="1"/>
      <w:marLeft w:val="0"/>
      <w:marRight w:val="0"/>
      <w:marTop w:val="0"/>
      <w:marBottom w:val="0"/>
      <w:divBdr>
        <w:top w:val="none" w:sz="0" w:space="0" w:color="auto"/>
        <w:left w:val="none" w:sz="0" w:space="0" w:color="auto"/>
        <w:bottom w:val="none" w:sz="0" w:space="0" w:color="auto"/>
        <w:right w:val="none" w:sz="0" w:space="0" w:color="auto"/>
      </w:divBdr>
      <w:divsChild>
        <w:div w:id="1320309300">
          <w:marLeft w:val="0"/>
          <w:marRight w:val="0"/>
          <w:marTop w:val="0"/>
          <w:marBottom w:val="0"/>
          <w:divBdr>
            <w:top w:val="none" w:sz="0" w:space="0" w:color="auto"/>
            <w:left w:val="none" w:sz="0" w:space="0" w:color="auto"/>
            <w:bottom w:val="none" w:sz="0" w:space="0" w:color="auto"/>
            <w:right w:val="none" w:sz="0" w:space="0" w:color="auto"/>
          </w:divBdr>
          <w:divsChild>
            <w:div w:id="1195576830">
              <w:marLeft w:val="0"/>
              <w:marRight w:val="0"/>
              <w:marTop w:val="0"/>
              <w:marBottom w:val="0"/>
              <w:divBdr>
                <w:top w:val="none" w:sz="0" w:space="0" w:color="auto"/>
                <w:left w:val="none" w:sz="0" w:space="0" w:color="auto"/>
                <w:bottom w:val="none" w:sz="0" w:space="0" w:color="auto"/>
                <w:right w:val="none" w:sz="0" w:space="0" w:color="auto"/>
              </w:divBdr>
              <w:divsChild>
                <w:div w:id="450828575">
                  <w:marLeft w:val="0"/>
                  <w:marRight w:val="0"/>
                  <w:marTop w:val="0"/>
                  <w:marBottom w:val="0"/>
                  <w:divBdr>
                    <w:top w:val="single" w:sz="6" w:space="11" w:color="CCCCCC"/>
                    <w:left w:val="single" w:sz="6" w:space="11" w:color="CCCCCC"/>
                    <w:bottom w:val="single" w:sz="6" w:space="11" w:color="BBBBBB"/>
                    <w:right w:val="single" w:sz="6" w:space="11" w:color="CCCCCC"/>
                  </w:divBdr>
                  <w:divsChild>
                    <w:div w:id="1792628012">
                      <w:marLeft w:val="30"/>
                      <w:marRight w:val="0"/>
                      <w:marTop w:val="0"/>
                      <w:marBottom w:val="0"/>
                      <w:divBdr>
                        <w:top w:val="none" w:sz="0" w:space="0" w:color="auto"/>
                        <w:left w:val="none" w:sz="0" w:space="0" w:color="auto"/>
                        <w:bottom w:val="none" w:sz="0" w:space="0" w:color="auto"/>
                        <w:right w:val="none" w:sz="0" w:space="0" w:color="auto"/>
                      </w:divBdr>
                      <w:divsChild>
                        <w:div w:id="104275946">
                          <w:marLeft w:val="0"/>
                          <w:marRight w:val="0"/>
                          <w:marTop w:val="0"/>
                          <w:marBottom w:val="0"/>
                          <w:divBdr>
                            <w:top w:val="none" w:sz="0" w:space="0" w:color="auto"/>
                            <w:left w:val="none" w:sz="0" w:space="0" w:color="auto"/>
                            <w:bottom w:val="none" w:sz="0" w:space="0" w:color="auto"/>
                            <w:right w:val="none" w:sz="0" w:space="0" w:color="auto"/>
                          </w:divBdr>
                          <w:divsChild>
                            <w:div w:id="151598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554980">
      <w:bodyDiv w:val="1"/>
      <w:marLeft w:val="0"/>
      <w:marRight w:val="0"/>
      <w:marTop w:val="0"/>
      <w:marBottom w:val="0"/>
      <w:divBdr>
        <w:top w:val="none" w:sz="0" w:space="0" w:color="auto"/>
        <w:left w:val="none" w:sz="0" w:space="0" w:color="auto"/>
        <w:bottom w:val="none" w:sz="0" w:space="0" w:color="auto"/>
        <w:right w:val="none" w:sz="0" w:space="0" w:color="auto"/>
      </w:divBdr>
      <w:divsChild>
        <w:div w:id="918447190">
          <w:marLeft w:val="0"/>
          <w:marRight w:val="0"/>
          <w:marTop w:val="0"/>
          <w:marBottom w:val="0"/>
          <w:divBdr>
            <w:top w:val="none" w:sz="0" w:space="0" w:color="auto"/>
            <w:left w:val="none" w:sz="0" w:space="0" w:color="auto"/>
            <w:bottom w:val="none" w:sz="0" w:space="0" w:color="auto"/>
            <w:right w:val="none" w:sz="0" w:space="0" w:color="auto"/>
          </w:divBdr>
          <w:divsChild>
            <w:div w:id="1331443107">
              <w:marLeft w:val="0"/>
              <w:marRight w:val="0"/>
              <w:marTop w:val="0"/>
              <w:marBottom w:val="0"/>
              <w:divBdr>
                <w:top w:val="none" w:sz="0" w:space="0" w:color="auto"/>
                <w:left w:val="none" w:sz="0" w:space="0" w:color="auto"/>
                <w:bottom w:val="none" w:sz="0" w:space="0" w:color="auto"/>
                <w:right w:val="none" w:sz="0" w:space="0" w:color="auto"/>
              </w:divBdr>
              <w:divsChild>
                <w:div w:id="1243879534">
                  <w:marLeft w:val="0"/>
                  <w:marRight w:val="0"/>
                  <w:marTop w:val="0"/>
                  <w:marBottom w:val="0"/>
                  <w:divBdr>
                    <w:top w:val="none" w:sz="0" w:space="0" w:color="auto"/>
                    <w:left w:val="none" w:sz="0" w:space="0" w:color="auto"/>
                    <w:bottom w:val="none" w:sz="0" w:space="0" w:color="auto"/>
                    <w:right w:val="none" w:sz="0" w:space="0" w:color="auto"/>
                  </w:divBdr>
                  <w:divsChild>
                    <w:div w:id="1208836525">
                      <w:marLeft w:val="0"/>
                      <w:marRight w:val="0"/>
                      <w:marTop w:val="0"/>
                      <w:marBottom w:val="0"/>
                      <w:divBdr>
                        <w:top w:val="none" w:sz="0" w:space="0" w:color="auto"/>
                        <w:left w:val="none" w:sz="0" w:space="0" w:color="auto"/>
                        <w:bottom w:val="none" w:sz="0" w:space="0" w:color="auto"/>
                        <w:right w:val="none" w:sz="0" w:space="0" w:color="auto"/>
                      </w:divBdr>
                      <w:divsChild>
                        <w:div w:id="229849140">
                          <w:marLeft w:val="0"/>
                          <w:marRight w:val="0"/>
                          <w:marTop w:val="45"/>
                          <w:marBottom w:val="0"/>
                          <w:divBdr>
                            <w:top w:val="none" w:sz="0" w:space="0" w:color="auto"/>
                            <w:left w:val="none" w:sz="0" w:space="0" w:color="auto"/>
                            <w:bottom w:val="none" w:sz="0" w:space="0" w:color="auto"/>
                            <w:right w:val="none" w:sz="0" w:space="0" w:color="auto"/>
                          </w:divBdr>
                          <w:divsChild>
                            <w:div w:id="1381250352">
                              <w:marLeft w:val="0"/>
                              <w:marRight w:val="0"/>
                              <w:marTop w:val="0"/>
                              <w:marBottom w:val="0"/>
                              <w:divBdr>
                                <w:top w:val="none" w:sz="0" w:space="0" w:color="auto"/>
                                <w:left w:val="none" w:sz="0" w:space="0" w:color="auto"/>
                                <w:bottom w:val="none" w:sz="0" w:space="0" w:color="auto"/>
                                <w:right w:val="none" w:sz="0" w:space="0" w:color="auto"/>
                              </w:divBdr>
                              <w:divsChild>
                                <w:div w:id="276715405">
                                  <w:marLeft w:val="10530"/>
                                  <w:marRight w:val="0"/>
                                  <w:marTop w:val="0"/>
                                  <w:marBottom w:val="0"/>
                                  <w:divBdr>
                                    <w:top w:val="none" w:sz="0" w:space="0" w:color="auto"/>
                                    <w:left w:val="none" w:sz="0" w:space="0" w:color="auto"/>
                                    <w:bottom w:val="none" w:sz="0" w:space="0" w:color="auto"/>
                                    <w:right w:val="none" w:sz="0" w:space="0" w:color="auto"/>
                                  </w:divBdr>
                                  <w:divsChild>
                                    <w:div w:id="695423349">
                                      <w:marLeft w:val="0"/>
                                      <w:marRight w:val="0"/>
                                      <w:marTop w:val="0"/>
                                      <w:marBottom w:val="0"/>
                                      <w:divBdr>
                                        <w:top w:val="none" w:sz="0" w:space="0" w:color="auto"/>
                                        <w:left w:val="none" w:sz="0" w:space="0" w:color="auto"/>
                                        <w:bottom w:val="none" w:sz="0" w:space="0" w:color="auto"/>
                                        <w:right w:val="none" w:sz="0" w:space="0" w:color="auto"/>
                                      </w:divBdr>
                                      <w:divsChild>
                                        <w:div w:id="517308289">
                                          <w:marLeft w:val="0"/>
                                          <w:marRight w:val="0"/>
                                          <w:marTop w:val="0"/>
                                          <w:marBottom w:val="345"/>
                                          <w:divBdr>
                                            <w:top w:val="none" w:sz="0" w:space="0" w:color="auto"/>
                                            <w:left w:val="none" w:sz="0" w:space="0" w:color="auto"/>
                                            <w:bottom w:val="none" w:sz="0" w:space="0" w:color="auto"/>
                                            <w:right w:val="none" w:sz="0" w:space="0" w:color="auto"/>
                                          </w:divBdr>
                                          <w:divsChild>
                                            <w:div w:id="1903324248">
                                              <w:marLeft w:val="0"/>
                                              <w:marRight w:val="0"/>
                                              <w:marTop w:val="0"/>
                                              <w:marBottom w:val="0"/>
                                              <w:divBdr>
                                                <w:top w:val="none" w:sz="0" w:space="0" w:color="auto"/>
                                                <w:left w:val="none" w:sz="0" w:space="0" w:color="auto"/>
                                                <w:bottom w:val="none" w:sz="0" w:space="0" w:color="auto"/>
                                                <w:right w:val="none" w:sz="0" w:space="0" w:color="auto"/>
                                              </w:divBdr>
                                              <w:divsChild>
                                                <w:div w:id="1808934060">
                                                  <w:marLeft w:val="0"/>
                                                  <w:marRight w:val="0"/>
                                                  <w:marTop w:val="0"/>
                                                  <w:marBottom w:val="0"/>
                                                  <w:divBdr>
                                                    <w:top w:val="none" w:sz="0" w:space="0" w:color="auto"/>
                                                    <w:left w:val="none" w:sz="0" w:space="0" w:color="auto"/>
                                                    <w:bottom w:val="none" w:sz="0" w:space="0" w:color="auto"/>
                                                    <w:right w:val="none" w:sz="0" w:space="0" w:color="auto"/>
                                                  </w:divBdr>
                                                  <w:divsChild>
                                                    <w:div w:id="30227877">
                                                      <w:marLeft w:val="0"/>
                                                      <w:marRight w:val="0"/>
                                                      <w:marTop w:val="0"/>
                                                      <w:marBottom w:val="0"/>
                                                      <w:divBdr>
                                                        <w:top w:val="none" w:sz="0" w:space="0" w:color="auto"/>
                                                        <w:left w:val="none" w:sz="0" w:space="0" w:color="auto"/>
                                                        <w:bottom w:val="none" w:sz="0" w:space="0" w:color="auto"/>
                                                        <w:right w:val="none" w:sz="0" w:space="0" w:color="auto"/>
                                                      </w:divBdr>
                                                      <w:divsChild>
                                                        <w:div w:id="367725346">
                                                          <w:marLeft w:val="0"/>
                                                          <w:marRight w:val="0"/>
                                                          <w:marTop w:val="0"/>
                                                          <w:marBottom w:val="0"/>
                                                          <w:divBdr>
                                                            <w:top w:val="none" w:sz="0" w:space="0" w:color="auto"/>
                                                            <w:left w:val="none" w:sz="0" w:space="0" w:color="auto"/>
                                                            <w:bottom w:val="none" w:sz="0" w:space="0" w:color="auto"/>
                                                            <w:right w:val="none" w:sz="0" w:space="0" w:color="auto"/>
                                                          </w:divBdr>
                                                          <w:divsChild>
                                                            <w:div w:id="1479810167">
                                                              <w:marLeft w:val="0"/>
                                                              <w:marRight w:val="0"/>
                                                              <w:marTop w:val="0"/>
                                                              <w:marBottom w:val="0"/>
                                                              <w:divBdr>
                                                                <w:top w:val="none" w:sz="0" w:space="0" w:color="auto"/>
                                                                <w:left w:val="none" w:sz="0" w:space="0" w:color="auto"/>
                                                                <w:bottom w:val="none" w:sz="0" w:space="0" w:color="auto"/>
                                                                <w:right w:val="none" w:sz="0" w:space="0" w:color="auto"/>
                                                              </w:divBdr>
                                                              <w:divsChild>
                                                                <w:div w:id="494876997">
                                                                  <w:marLeft w:val="0"/>
                                                                  <w:marRight w:val="0"/>
                                                                  <w:marTop w:val="0"/>
                                                                  <w:marBottom w:val="0"/>
                                                                  <w:divBdr>
                                                                    <w:top w:val="none" w:sz="0" w:space="0" w:color="auto"/>
                                                                    <w:left w:val="none" w:sz="0" w:space="0" w:color="auto"/>
                                                                    <w:bottom w:val="none" w:sz="0" w:space="0" w:color="auto"/>
                                                                    <w:right w:val="none" w:sz="0" w:space="0" w:color="auto"/>
                                                                  </w:divBdr>
                                                                  <w:divsChild>
                                                                    <w:div w:id="1975484366">
                                                                      <w:marLeft w:val="0"/>
                                                                      <w:marRight w:val="0"/>
                                                                      <w:marTop w:val="0"/>
                                                                      <w:marBottom w:val="0"/>
                                                                      <w:divBdr>
                                                                        <w:top w:val="none" w:sz="0" w:space="0" w:color="auto"/>
                                                                        <w:left w:val="none" w:sz="0" w:space="0" w:color="auto"/>
                                                                        <w:bottom w:val="none" w:sz="0" w:space="0" w:color="auto"/>
                                                                        <w:right w:val="none" w:sz="0" w:space="0" w:color="auto"/>
                                                                      </w:divBdr>
                                                                      <w:divsChild>
                                                                        <w:div w:id="1888641144">
                                                                          <w:marLeft w:val="0"/>
                                                                          <w:marRight w:val="0"/>
                                                                          <w:marTop w:val="0"/>
                                                                          <w:marBottom w:val="0"/>
                                                                          <w:divBdr>
                                                                            <w:top w:val="none" w:sz="0" w:space="0" w:color="auto"/>
                                                                            <w:left w:val="none" w:sz="0" w:space="0" w:color="auto"/>
                                                                            <w:bottom w:val="none" w:sz="0" w:space="0" w:color="auto"/>
                                                                            <w:right w:val="none" w:sz="0" w:space="0" w:color="auto"/>
                                                                          </w:divBdr>
                                                                          <w:divsChild>
                                                                            <w:div w:id="620651920">
                                                                              <w:marLeft w:val="0"/>
                                                                              <w:marRight w:val="0"/>
                                                                              <w:marTop w:val="0"/>
                                                                              <w:marBottom w:val="0"/>
                                                                              <w:divBdr>
                                                                                <w:top w:val="none" w:sz="0" w:space="0" w:color="auto"/>
                                                                                <w:left w:val="none" w:sz="0" w:space="0" w:color="auto"/>
                                                                                <w:bottom w:val="none" w:sz="0" w:space="0" w:color="auto"/>
                                                                                <w:right w:val="none" w:sz="0" w:space="0" w:color="auto"/>
                                                                              </w:divBdr>
                                                                              <w:divsChild>
                                                                                <w:div w:id="186213697">
                                                                                  <w:marLeft w:val="0"/>
                                                                                  <w:marRight w:val="0"/>
                                                                                  <w:marTop w:val="0"/>
                                                                                  <w:marBottom w:val="0"/>
                                                                                  <w:divBdr>
                                                                                    <w:top w:val="none" w:sz="0" w:space="0" w:color="auto"/>
                                                                                    <w:left w:val="none" w:sz="0" w:space="0" w:color="auto"/>
                                                                                    <w:bottom w:val="none" w:sz="0" w:space="0" w:color="auto"/>
                                                                                    <w:right w:val="none" w:sz="0" w:space="0" w:color="auto"/>
                                                                                  </w:divBdr>
                                                                                </w:div>
                                                                                <w:div w:id="3666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953">
                                                                  <w:marLeft w:val="0"/>
                                                                  <w:marRight w:val="0"/>
                                                                  <w:marTop w:val="0"/>
                                                                  <w:marBottom w:val="0"/>
                                                                  <w:divBdr>
                                                                    <w:top w:val="none" w:sz="0" w:space="0" w:color="auto"/>
                                                                    <w:left w:val="none" w:sz="0" w:space="0" w:color="auto"/>
                                                                    <w:bottom w:val="none" w:sz="0" w:space="0" w:color="auto"/>
                                                                    <w:right w:val="none" w:sz="0" w:space="0" w:color="auto"/>
                                                                  </w:divBdr>
                                                                  <w:divsChild>
                                                                    <w:div w:id="786852132">
                                                                      <w:marLeft w:val="0"/>
                                                                      <w:marRight w:val="0"/>
                                                                      <w:marTop w:val="0"/>
                                                                      <w:marBottom w:val="0"/>
                                                                      <w:divBdr>
                                                                        <w:top w:val="none" w:sz="0" w:space="0" w:color="auto"/>
                                                                        <w:left w:val="none" w:sz="0" w:space="0" w:color="auto"/>
                                                                        <w:bottom w:val="none" w:sz="0" w:space="0" w:color="auto"/>
                                                                        <w:right w:val="none" w:sz="0" w:space="0" w:color="auto"/>
                                                                      </w:divBdr>
                                                                      <w:divsChild>
                                                                        <w:div w:id="507796985">
                                                                          <w:marLeft w:val="30"/>
                                                                          <w:marRight w:val="0"/>
                                                                          <w:marTop w:val="0"/>
                                                                          <w:marBottom w:val="0"/>
                                                                          <w:divBdr>
                                                                            <w:top w:val="none" w:sz="0" w:space="0" w:color="auto"/>
                                                                            <w:left w:val="none" w:sz="0" w:space="0" w:color="auto"/>
                                                                            <w:bottom w:val="none" w:sz="0" w:space="0" w:color="auto"/>
                                                                            <w:right w:val="none" w:sz="0" w:space="0" w:color="auto"/>
                                                                          </w:divBdr>
                                                                        </w:div>
                                                                      </w:divsChild>
                                                                    </w:div>
                                                                    <w:div w:id="9789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112">
                                                          <w:marLeft w:val="0"/>
                                                          <w:marRight w:val="0"/>
                                                          <w:marTop w:val="0"/>
                                                          <w:marBottom w:val="0"/>
                                                          <w:divBdr>
                                                            <w:top w:val="none" w:sz="0" w:space="0" w:color="auto"/>
                                                            <w:left w:val="none" w:sz="0" w:space="0" w:color="auto"/>
                                                            <w:bottom w:val="none" w:sz="0" w:space="0" w:color="auto"/>
                                                            <w:right w:val="none" w:sz="0" w:space="0" w:color="auto"/>
                                                          </w:divBdr>
                                                          <w:divsChild>
                                                            <w:div w:id="1186553990">
                                                              <w:marLeft w:val="0"/>
                                                              <w:marRight w:val="0"/>
                                                              <w:marTop w:val="0"/>
                                                              <w:marBottom w:val="0"/>
                                                              <w:divBdr>
                                                                <w:top w:val="none" w:sz="0" w:space="0" w:color="auto"/>
                                                                <w:left w:val="none" w:sz="0" w:space="0" w:color="auto"/>
                                                                <w:bottom w:val="none" w:sz="0" w:space="0" w:color="auto"/>
                                                                <w:right w:val="none" w:sz="0" w:space="0" w:color="auto"/>
                                                              </w:divBdr>
                                                              <w:divsChild>
                                                                <w:div w:id="662587065">
                                                                  <w:marLeft w:val="0"/>
                                                                  <w:marRight w:val="0"/>
                                                                  <w:marTop w:val="0"/>
                                                                  <w:marBottom w:val="0"/>
                                                                  <w:divBdr>
                                                                    <w:top w:val="none" w:sz="0" w:space="0" w:color="auto"/>
                                                                    <w:left w:val="none" w:sz="0" w:space="0" w:color="auto"/>
                                                                    <w:bottom w:val="none" w:sz="0" w:space="0" w:color="auto"/>
                                                                    <w:right w:val="none" w:sz="0" w:space="0" w:color="auto"/>
                                                                  </w:divBdr>
                                                                  <w:divsChild>
                                                                    <w:div w:id="508255092">
                                                                      <w:marLeft w:val="0"/>
                                                                      <w:marRight w:val="0"/>
                                                                      <w:marTop w:val="0"/>
                                                                      <w:marBottom w:val="0"/>
                                                                      <w:divBdr>
                                                                        <w:top w:val="none" w:sz="0" w:space="0" w:color="auto"/>
                                                                        <w:left w:val="none" w:sz="0" w:space="0" w:color="auto"/>
                                                                        <w:bottom w:val="none" w:sz="0" w:space="0" w:color="auto"/>
                                                                        <w:right w:val="none" w:sz="0" w:space="0" w:color="auto"/>
                                                                      </w:divBdr>
                                                                      <w:divsChild>
                                                                        <w:div w:id="7281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1817">
                                                          <w:marLeft w:val="0"/>
                                                          <w:marRight w:val="0"/>
                                                          <w:marTop w:val="0"/>
                                                          <w:marBottom w:val="0"/>
                                                          <w:divBdr>
                                                            <w:top w:val="none" w:sz="0" w:space="0" w:color="auto"/>
                                                            <w:left w:val="none" w:sz="0" w:space="0" w:color="auto"/>
                                                            <w:bottom w:val="none" w:sz="0" w:space="0" w:color="auto"/>
                                                            <w:right w:val="none" w:sz="0" w:space="0" w:color="auto"/>
                                                          </w:divBdr>
                                                          <w:divsChild>
                                                            <w:div w:id="1140417100">
                                                              <w:marLeft w:val="0"/>
                                                              <w:marRight w:val="0"/>
                                                              <w:marTop w:val="0"/>
                                                              <w:marBottom w:val="0"/>
                                                              <w:divBdr>
                                                                <w:top w:val="none" w:sz="0" w:space="0" w:color="auto"/>
                                                                <w:left w:val="none" w:sz="0" w:space="0" w:color="auto"/>
                                                                <w:bottom w:val="none" w:sz="0" w:space="0" w:color="auto"/>
                                                                <w:right w:val="none" w:sz="0" w:space="0" w:color="auto"/>
                                                              </w:divBdr>
                                                            </w:div>
                                                          </w:divsChild>
                                                        </w:div>
                                                        <w:div w:id="956453365">
                                                          <w:marLeft w:val="0"/>
                                                          <w:marRight w:val="0"/>
                                                          <w:marTop w:val="0"/>
                                                          <w:marBottom w:val="0"/>
                                                          <w:divBdr>
                                                            <w:top w:val="none" w:sz="0" w:space="0" w:color="auto"/>
                                                            <w:left w:val="none" w:sz="0" w:space="0" w:color="auto"/>
                                                            <w:bottom w:val="none" w:sz="0" w:space="0" w:color="auto"/>
                                                            <w:right w:val="none" w:sz="0" w:space="0" w:color="auto"/>
                                                          </w:divBdr>
                                                          <w:divsChild>
                                                            <w:div w:id="32775598">
                                                              <w:marLeft w:val="0"/>
                                                              <w:marRight w:val="0"/>
                                                              <w:marTop w:val="0"/>
                                                              <w:marBottom w:val="0"/>
                                                              <w:divBdr>
                                                                <w:top w:val="none" w:sz="0" w:space="0" w:color="auto"/>
                                                                <w:left w:val="none" w:sz="0" w:space="0" w:color="auto"/>
                                                                <w:bottom w:val="none" w:sz="0" w:space="0" w:color="auto"/>
                                                                <w:right w:val="none" w:sz="0" w:space="0" w:color="auto"/>
                                                              </w:divBdr>
                                                              <w:divsChild>
                                                                <w:div w:id="1804031656">
                                                                  <w:marLeft w:val="0"/>
                                                                  <w:marRight w:val="0"/>
                                                                  <w:marTop w:val="0"/>
                                                                  <w:marBottom w:val="0"/>
                                                                  <w:divBdr>
                                                                    <w:top w:val="none" w:sz="0" w:space="0" w:color="auto"/>
                                                                    <w:left w:val="none" w:sz="0" w:space="0" w:color="auto"/>
                                                                    <w:bottom w:val="none" w:sz="0" w:space="0" w:color="auto"/>
                                                                    <w:right w:val="none" w:sz="0" w:space="0" w:color="auto"/>
                                                                  </w:divBdr>
                                                                  <w:divsChild>
                                                                    <w:div w:id="472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8181">
                                                          <w:marLeft w:val="0"/>
                                                          <w:marRight w:val="0"/>
                                                          <w:marTop w:val="0"/>
                                                          <w:marBottom w:val="0"/>
                                                          <w:divBdr>
                                                            <w:top w:val="none" w:sz="0" w:space="0" w:color="auto"/>
                                                            <w:left w:val="none" w:sz="0" w:space="0" w:color="auto"/>
                                                            <w:bottom w:val="none" w:sz="0" w:space="0" w:color="auto"/>
                                                            <w:right w:val="none" w:sz="0" w:space="0" w:color="auto"/>
                                                          </w:divBdr>
                                                          <w:divsChild>
                                                            <w:div w:id="499778733">
                                                              <w:marLeft w:val="0"/>
                                                              <w:marRight w:val="0"/>
                                                              <w:marTop w:val="0"/>
                                                              <w:marBottom w:val="0"/>
                                                              <w:divBdr>
                                                                <w:top w:val="none" w:sz="0" w:space="0" w:color="auto"/>
                                                                <w:left w:val="none" w:sz="0" w:space="0" w:color="auto"/>
                                                                <w:bottom w:val="none" w:sz="0" w:space="0" w:color="auto"/>
                                                                <w:right w:val="none" w:sz="0" w:space="0" w:color="auto"/>
                                                              </w:divBdr>
                                                              <w:divsChild>
                                                                <w:div w:id="140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2964">
                                                          <w:marLeft w:val="0"/>
                                                          <w:marRight w:val="0"/>
                                                          <w:marTop w:val="0"/>
                                                          <w:marBottom w:val="0"/>
                                                          <w:divBdr>
                                                            <w:top w:val="none" w:sz="0" w:space="0" w:color="auto"/>
                                                            <w:left w:val="none" w:sz="0" w:space="0" w:color="auto"/>
                                                            <w:bottom w:val="none" w:sz="0" w:space="0" w:color="auto"/>
                                                            <w:right w:val="none" w:sz="0" w:space="0" w:color="auto"/>
                                                          </w:divBdr>
                                                          <w:divsChild>
                                                            <w:div w:id="1117220675">
                                                              <w:marLeft w:val="0"/>
                                                              <w:marRight w:val="0"/>
                                                              <w:marTop w:val="0"/>
                                                              <w:marBottom w:val="0"/>
                                                              <w:divBdr>
                                                                <w:top w:val="none" w:sz="0" w:space="0" w:color="auto"/>
                                                                <w:left w:val="none" w:sz="0" w:space="0" w:color="auto"/>
                                                                <w:bottom w:val="none" w:sz="0" w:space="0" w:color="auto"/>
                                                                <w:right w:val="none" w:sz="0" w:space="0" w:color="auto"/>
                                                              </w:divBdr>
                                                              <w:divsChild>
                                                                <w:div w:id="14577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ling@tapt.com" TargetMode="External"/><Relationship Id="rId13" Type="http://schemas.openxmlformats.org/officeDocument/2006/relationships/hyperlink" Target="mailto:Marisa@tap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sa@tapt.com" TargetMode="External"/><Relationship Id="rId17" Type="http://schemas.openxmlformats.org/officeDocument/2006/relationships/hyperlink" Target="http://www.tapt.com" TargetMode="External"/><Relationship Id="rId2" Type="http://schemas.openxmlformats.org/officeDocument/2006/relationships/numbering" Target="numbering.xml"/><Relationship Id="rId16" Type="http://schemas.openxmlformats.org/officeDocument/2006/relationships/hyperlink" Target="mailto:marisa@ta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pt.com" TargetMode="External"/><Relationship Id="rId5" Type="http://schemas.openxmlformats.org/officeDocument/2006/relationships/webSettings" Target="webSettings.xml"/><Relationship Id="rId15" Type="http://schemas.openxmlformats.org/officeDocument/2006/relationships/hyperlink" Target="mailto:marisa@tapt.com" TargetMode="External"/><Relationship Id="rId10" Type="http://schemas.openxmlformats.org/officeDocument/2006/relationships/hyperlink" Target="mailto:Marisa@tap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sa@tapt.com" TargetMode="External"/><Relationship Id="rId14" Type="http://schemas.openxmlformats.org/officeDocument/2006/relationships/hyperlink" Target="mailto:marisa@ta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F3AD-9FBD-4D55-AA9B-A9682D91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9</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Weisinger</dc:creator>
  <cp:keywords/>
  <dc:description/>
  <cp:lastModifiedBy>Marisa Weisinger</cp:lastModifiedBy>
  <cp:revision>289</cp:revision>
  <cp:lastPrinted>2020-02-28T15:50:00Z</cp:lastPrinted>
  <dcterms:created xsi:type="dcterms:W3CDTF">2019-10-24T16:34:00Z</dcterms:created>
  <dcterms:modified xsi:type="dcterms:W3CDTF">2020-03-16T20:57:00Z</dcterms:modified>
</cp:coreProperties>
</file>